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2D43" w14:textId="656AD6B5" w:rsidR="00A27328" w:rsidRDefault="005E1907">
      <w:bookmarkStart w:id="0" w:name="VeryTop"/>
      <w:r>
        <w:rPr>
          <w:noProof/>
        </w:rPr>
        <w:drawing>
          <wp:anchor distT="0" distB="0" distL="114300" distR="114300" simplePos="0" relativeHeight="251659264" behindDoc="0" locked="0" layoutInCell="1" allowOverlap="1" wp14:anchorId="4D78083E" wp14:editId="3E04D823">
            <wp:simplePos x="0" y="0"/>
            <wp:positionH relativeFrom="column">
              <wp:posOffset>6276975</wp:posOffset>
            </wp:positionH>
            <wp:positionV relativeFrom="paragraph">
              <wp:posOffset>-438785</wp:posOffset>
            </wp:positionV>
            <wp:extent cx="640080" cy="640080"/>
            <wp:effectExtent l="0" t="0" r="7620" b="7620"/>
            <wp:wrapNone/>
            <wp:docPr id="2" name="Picture 2" descr="A logo with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blue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328">
        <w:rPr>
          <w:color w:val="FFFFFF"/>
          <w:sz w:val="8"/>
          <w:u w:val="single"/>
        </w:rPr>
        <w:t>S.W.L.</w:t>
      </w:r>
      <w:bookmarkEnd w:id="0"/>
      <w:r w:rsidRPr="005E1907">
        <w:rPr>
          <w:noProof/>
        </w:rPr>
        <w:t xml:space="preserve"> </w:t>
      </w:r>
    </w:p>
    <w:p w14:paraId="5FF51EDF" w14:textId="77777777" w:rsidR="00A27328" w:rsidRDefault="00A27328">
      <w:pPr>
        <w:spacing w:line="20" w:lineRule="exact"/>
      </w:pPr>
    </w:p>
    <w:p w14:paraId="7A0CFFBB" w14:textId="77777777" w:rsidR="007004A1" w:rsidRDefault="007004A1" w:rsidP="007004A1"/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692"/>
        <w:gridCol w:w="1994"/>
        <w:gridCol w:w="993"/>
        <w:gridCol w:w="992"/>
        <w:gridCol w:w="1559"/>
        <w:gridCol w:w="851"/>
        <w:gridCol w:w="3118"/>
      </w:tblGrid>
      <w:tr w:rsidR="002125A9" w14:paraId="409C8638" w14:textId="45907647" w:rsidTr="002125A9">
        <w:tc>
          <w:tcPr>
            <w:tcW w:w="1119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76FF293" w14:textId="130BB9D8" w:rsidR="005E1907" w:rsidRPr="005E1907" w:rsidRDefault="005E1907" w:rsidP="005E190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7A331950" w14:textId="37F9DAFF" w:rsidR="002125A9" w:rsidRPr="005E1907" w:rsidRDefault="002125A9" w:rsidP="005E1907">
            <w:pPr>
              <w:jc w:val="center"/>
              <w:rPr>
                <w:rFonts w:ascii="Calibri" w:hAnsi="Calibri"/>
                <w:b/>
                <w:sz w:val="28"/>
              </w:rPr>
            </w:pPr>
            <w:r w:rsidRPr="008E4479">
              <w:rPr>
                <w:rFonts w:ascii="Calibri" w:hAnsi="Calibri"/>
                <w:b/>
                <w:sz w:val="28"/>
              </w:rPr>
              <w:t>RESOURCE MANAGER'S RISK ASSESSMENT</w:t>
            </w:r>
          </w:p>
          <w:p w14:paraId="52164933" w14:textId="14B9E3D4" w:rsidR="002125A9" w:rsidRDefault="002125A9" w:rsidP="002125A9">
            <w:pPr>
              <w:jc w:val="center"/>
            </w:pPr>
          </w:p>
        </w:tc>
      </w:tr>
      <w:tr w:rsidR="002125A9" w14:paraId="74BC80A5" w14:textId="3C030757" w:rsidTr="002125A9">
        <w:tc>
          <w:tcPr>
            <w:tcW w:w="1692" w:type="dxa"/>
            <w:tcBorders>
              <w:top w:val="single" w:sz="12" w:space="0" w:color="auto"/>
              <w:left w:val="double" w:sz="4" w:space="0" w:color="auto"/>
            </w:tcBorders>
          </w:tcPr>
          <w:p w14:paraId="4FD5E836" w14:textId="0D74FEC7" w:rsidR="002125A9" w:rsidRPr="002125A9" w:rsidRDefault="002125A9" w:rsidP="002125A9">
            <w:pPr>
              <w:rPr>
                <w:b/>
                <w:bCs/>
              </w:rPr>
            </w:pPr>
            <w:proofErr w:type="spellStart"/>
            <w:r w:rsidRPr="002125A9">
              <w:rPr>
                <w:rFonts w:ascii="Arial Narrow" w:hAnsi="Arial Narrow"/>
                <w:b/>
                <w:bCs/>
                <w:sz w:val="18"/>
              </w:rPr>
              <w:t>Programme</w:t>
            </w:r>
            <w:proofErr w:type="spellEnd"/>
            <w:r w:rsidRPr="002125A9">
              <w:rPr>
                <w:rFonts w:ascii="Arial Narrow" w:hAnsi="Arial Narrow"/>
                <w:b/>
                <w:bCs/>
                <w:sz w:val="18"/>
              </w:rPr>
              <w:t xml:space="preserve"> Title</w:t>
            </w:r>
          </w:p>
        </w:tc>
        <w:tc>
          <w:tcPr>
            <w:tcW w:w="397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5CFF5C6" w14:textId="77777777" w:rsidR="002125A9" w:rsidRDefault="002125A9" w:rsidP="002125A9"/>
        </w:tc>
        <w:tc>
          <w:tcPr>
            <w:tcW w:w="2410" w:type="dxa"/>
            <w:gridSpan w:val="2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59A04679" w14:textId="4CB50808" w:rsidR="002125A9" w:rsidRDefault="002125A9" w:rsidP="002125A9">
            <w:r>
              <w:rPr>
                <w:rFonts w:ascii="Arial Narrow" w:hAnsi="Arial Narrow"/>
                <w:b/>
                <w:sz w:val="18"/>
              </w:rPr>
              <w:t>Distribution Name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5B3D57F7" w14:textId="5801E742" w:rsidR="002125A9" w:rsidRDefault="002125A9" w:rsidP="002125A9">
            <w:r>
              <w:rPr>
                <w:rFonts w:ascii="Arial Narrow" w:hAnsi="Arial Narrow"/>
                <w:b/>
                <w:sz w:val="18"/>
              </w:rPr>
              <w:t>Phone / Email</w:t>
            </w:r>
          </w:p>
        </w:tc>
      </w:tr>
      <w:tr w:rsidR="002125A9" w14:paraId="6276BB2C" w14:textId="5B6483E2" w:rsidTr="002125A9">
        <w:tc>
          <w:tcPr>
            <w:tcW w:w="1692" w:type="dxa"/>
            <w:tcBorders>
              <w:left w:val="double" w:sz="4" w:space="0" w:color="auto"/>
              <w:bottom w:val="single" w:sz="12" w:space="0" w:color="auto"/>
            </w:tcBorders>
          </w:tcPr>
          <w:p w14:paraId="7EA04155" w14:textId="5C5EBDD5" w:rsidR="002125A9" w:rsidRPr="002125A9" w:rsidRDefault="002125A9" w:rsidP="002125A9">
            <w:pPr>
              <w:rPr>
                <w:b/>
                <w:bCs/>
              </w:rPr>
            </w:pPr>
            <w:r w:rsidRPr="002125A9">
              <w:rPr>
                <w:rFonts w:ascii="Arial Narrow" w:hAnsi="Arial Narrow"/>
                <w:b/>
                <w:bCs/>
                <w:sz w:val="18"/>
              </w:rPr>
              <w:t>Episode Title</w:t>
            </w:r>
          </w:p>
        </w:tc>
        <w:tc>
          <w:tcPr>
            <w:tcW w:w="3979" w:type="dxa"/>
            <w:gridSpan w:val="3"/>
            <w:tcBorders>
              <w:right w:val="single" w:sz="12" w:space="0" w:color="auto"/>
            </w:tcBorders>
          </w:tcPr>
          <w:p w14:paraId="5021A38D" w14:textId="77777777" w:rsidR="002125A9" w:rsidRDefault="002125A9" w:rsidP="002125A9"/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5CD13F50" w14:textId="77777777" w:rsidR="002125A9" w:rsidRDefault="002125A9" w:rsidP="002125A9"/>
        </w:tc>
        <w:tc>
          <w:tcPr>
            <w:tcW w:w="3118" w:type="dxa"/>
            <w:tcBorders>
              <w:right w:val="double" w:sz="4" w:space="0" w:color="auto"/>
            </w:tcBorders>
          </w:tcPr>
          <w:p w14:paraId="3A24572F" w14:textId="77777777" w:rsidR="002125A9" w:rsidRDefault="002125A9" w:rsidP="002125A9"/>
        </w:tc>
      </w:tr>
      <w:tr w:rsidR="002125A9" w14:paraId="0CD7E0CA" w14:textId="1F317700" w:rsidTr="002125A9">
        <w:tc>
          <w:tcPr>
            <w:tcW w:w="1692" w:type="dxa"/>
            <w:tcBorders>
              <w:top w:val="single" w:sz="12" w:space="0" w:color="auto"/>
              <w:left w:val="double" w:sz="4" w:space="0" w:color="auto"/>
            </w:tcBorders>
          </w:tcPr>
          <w:p w14:paraId="7FF78263" w14:textId="67AA6E74" w:rsidR="002125A9" w:rsidRPr="002125A9" w:rsidRDefault="002125A9" w:rsidP="002125A9">
            <w:pPr>
              <w:rPr>
                <w:b/>
                <w:bCs/>
              </w:rPr>
            </w:pPr>
            <w:proofErr w:type="spellStart"/>
            <w:r w:rsidRPr="002125A9">
              <w:rPr>
                <w:rFonts w:ascii="Arial Narrow" w:hAnsi="Arial Narrow"/>
                <w:b/>
                <w:bCs/>
                <w:sz w:val="18"/>
              </w:rPr>
              <w:t>Programme</w:t>
            </w:r>
            <w:proofErr w:type="spellEnd"/>
            <w:r w:rsidRPr="002125A9">
              <w:rPr>
                <w:rFonts w:ascii="Arial Narrow" w:hAnsi="Arial Narrow"/>
                <w:b/>
                <w:bCs/>
                <w:sz w:val="18"/>
              </w:rPr>
              <w:t xml:space="preserve"> Number</w:t>
            </w:r>
          </w:p>
        </w:tc>
        <w:tc>
          <w:tcPr>
            <w:tcW w:w="1994" w:type="dxa"/>
            <w:tcBorders>
              <w:top w:val="single" w:sz="12" w:space="0" w:color="auto"/>
            </w:tcBorders>
          </w:tcPr>
          <w:p w14:paraId="55521663" w14:textId="77777777" w:rsidR="002125A9" w:rsidRDefault="002125A9" w:rsidP="002125A9"/>
        </w:tc>
        <w:tc>
          <w:tcPr>
            <w:tcW w:w="993" w:type="dxa"/>
            <w:tcBorders>
              <w:top w:val="single" w:sz="12" w:space="0" w:color="auto"/>
            </w:tcBorders>
          </w:tcPr>
          <w:p w14:paraId="4931A8B5" w14:textId="105C4D8E" w:rsidR="002125A9" w:rsidRPr="002125A9" w:rsidRDefault="002125A9" w:rsidP="002125A9">
            <w:pPr>
              <w:rPr>
                <w:b/>
                <w:bCs/>
              </w:rPr>
            </w:pPr>
            <w:r w:rsidRPr="002125A9">
              <w:rPr>
                <w:rFonts w:ascii="Arial Narrow" w:hAnsi="Arial Narrow"/>
                <w:b/>
                <w:bCs/>
                <w:sz w:val="18"/>
              </w:rPr>
              <w:t>Studio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1122124E" w14:textId="77777777" w:rsidR="002125A9" w:rsidRDefault="002125A9" w:rsidP="002125A9"/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1C7342D7" w14:textId="77777777" w:rsidR="002125A9" w:rsidRDefault="002125A9" w:rsidP="002125A9"/>
        </w:tc>
        <w:tc>
          <w:tcPr>
            <w:tcW w:w="3118" w:type="dxa"/>
            <w:tcBorders>
              <w:right w:val="double" w:sz="4" w:space="0" w:color="auto"/>
            </w:tcBorders>
          </w:tcPr>
          <w:p w14:paraId="47AEF512" w14:textId="77777777" w:rsidR="002125A9" w:rsidRDefault="002125A9" w:rsidP="002125A9"/>
        </w:tc>
      </w:tr>
      <w:tr w:rsidR="002125A9" w14:paraId="6B13C28C" w14:textId="1DFC849D" w:rsidTr="002125A9">
        <w:tc>
          <w:tcPr>
            <w:tcW w:w="1692" w:type="dxa"/>
            <w:tcBorders>
              <w:left w:val="double" w:sz="4" w:space="0" w:color="auto"/>
            </w:tcBorders>
          </w:tcPr>
          <w:p w14:paraId="50D75F14" w14:textId="40180C44" w:rsidR="002125A9" w:rsidRPr="002125A9" w:rsidRDefault="002125A9" w:rsidP="002125A9">
            <w:pPr>
              <w:rPr>
                <w:b/>
                <w:bCs/>
              </w:rPr>
            </w:pPr>
            <w:r w:rsidRPr="002125A9">
              <w:rPr>
                <w:rFonts w:ascii="Arial Narrow" w:hAnsi="Arial Narrow"/>
                <w:b/>
                <w:bCs/>
                <w:sz w:val="18"/>
              </w:rPr>
              <w:t>Studio Date(s)</w:t>
            </w:r>
          </w:p>
        </w:tc>
        <w:tc>
          <w:tcPr>
            <w:tcW w:w="1994" w:type="dxa"/>
          </w:tcPr>
          <w:p w14:paraId="716756DB" w14:textId="77777777" w:rsidR="002125A9" w:rsidRDefault="002125A9" w:rsidP="002125A9"/>
        </w:tc>
        <w:tc>
          <w:tcPr>
            <w:tcW w:w="993" w:type="dxa"/>
          </w:tcPr>
          <w:p w14:paraId="247C1289" w14:textId="759B51B6" w:rsidR="002125A9" w:rsidRPr="002125A9" w:rsidRDefault="002125A9" w:rsidP="002125A9">
            <w:pPr>
              <w:rPr>
                <w:b/>
                <w:bCs/>
              </w:rPr>
            </w:pPr>
            <w:r w:rsidRPr="002125A9">
              <w:rPr>
                <w:rFonts w:ascii="Arial Narrow" w:hAnsi="Arial Narrow"/>
                <w:b/>
                <w:bCs/>
                <w:sz w:val="18"/>
              </w:rPr>
              <w:t>Week(s)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6DFD8BA" w14:textId="77777777" w:rsidR="002125A9" w:rsidRDefault="002125A9" w:rsidP="002125A9"/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14AA79EA" w14:textId="77777777" w:rsidR="002125A9" w:rsidRDefault="002125A9" w:rsidP="002125A9"/>
        </w:tc>
        <w:tc>
          <w:tcPr>
            <w:tcW w:w="3118" w:type="dxa"/>
            <w:tcBorders>
              <w:right w:val="double" w:sz="4" w:space="0" w:color="auto"/>
            </w:tcBorders>
          </w:tcPr>
          <w:p w14:paraId="7B78430A" w14:textId="77777777" w:rsidR="002125A9" w:rsidRDefault="002125A9" w:rsidP="002125A9"/>
        </w:tc>
      </w:tr>
      <w:tr w:rsidR="002125A9" w14:paraId="1C3B7E8D" w14:textId="4FB0C5D3" w:rsidTr="002125A9">
        <w:tc>
          <w:tcPr>
            <w:tcW w:w="1692" w:type="dxa"/>
            <w:tcBorders>
              <w:left w:val="double" w:sz="4" w:space="0" w:color="auto"/>
              <w:bottom w:val="single" w:sz="12" w:space="0" w:color="auto"/>
            </w:tcBorders>
          </w:tcPr>
          <w:p w14:paraId="701B6C11" w14:textId="629A981E" w:rsidR="002125A9" w:rsidRPr="002125A9" w:rsidRDefault="002125A9" w:rsidP="002125A9">
            <w:pPr>
              <w:rPr>
                <w:b/>
                <w:bCs/>
              </w:rPr>
            </w:pPr>
            <w:r w:rsidRPr="002125A9">
              <w:rPr>
                <w:rFonts w:ascii="Arial Narrow" w:hAnsi="Arial Narrow"/>
                <w:b/>
                <w:bCs/>
                <w:sz w:val="18"/>
              </w:rPr>
              <w:t>RX/TX Dates(s)</w:t>
            </w:r>
          </w:p>
        </w:tc>
        <w:tc>
          <w:tcPr>
            <w:tcW w:w="1994" w:type="dxa"/>
            <w:tcBorders>
              <w:bottom w:val="single" w:sz="12" w:space="0" w:color="auto"/>
            </w:tcBorders>
          </w:tcPr>
          <w:p w14:paraId="670DC814" w14:textId="77777777" w:rsidR="002125A9" w:rsidRDefault="002125A9" w:rsidP="002125A9"/>
        </w:tc>
        <w:tc>
          <w:tcPr>
            <w:tcW w:w="993" w:type="dxa"/>
            <w:tcBorders>
              <w:bottom w:val="single" w:sz="12" w:space="0" w:color="auto"/>
            </w:tcBorders>
          </w:tcPr>
          <w:p w14:paraId="16C18381" w14:textId="5FCAB168" w:rsidR="002125A9" w:rsidRPr="002125A9" w:rsidRDefault="002125A9" w:rsidP="002125A9">
            <w:pPr>
              <w:rPr>
                <w:b/>
                <w:bCs/>
              </w:rPr>
            </w:pPr>
            <w:r w:rsidRPr="002125A9">
              <w:rPr>
                <w:rFonts w:ascii="Arial Narrow" w:hAnsi="Arial Narrow"/>
                <w:b/>
                <w:bCs/>
                <w:sz w:val="18"/>
              </w:rPr>
              <w:t>Week(s)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18DEB658" w14:textId="77777777" w:rsidR="002125A9" w:rsidRDefault="002125A9" w:rsidP="002125A9"/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0B9CDF9F" w14:textId="77777777" w:rsidR="002125A9" w:rsidRDefault="002125A9" w:rsidP="002125A9"/>
        </w:tc>
        <w:tc>
          <w:tcPr>
            <w:tcW w:w="3118" w:type="dxa"/>
            <w:tcBorders>
              <w:right w:val="double" w:sz="4" w:space="0" w:color="auto"/>
            </w:tcBorders>
          </w:tcPr>
          <w:p w14:paraId="4BA21EC5" w14:textId="77777777" w:rsidR="002125A9" w:rsidRDefault="002125A9" w:rsidP="002125A9"/>
        </w:tc>
      </w:tr>
      <w:tr w:rsidR="002125A9" w14:paraId="494FA558" w14:textId="77777777" w:rsidTr="002125A9">
        <w:tc>
          <w:tcPr>
            <w:tcW w:w="5671" w:type="dxa"/>
            <w:gridSpan w:val="4"/>
            <w:vMerge w:val="restart"/>
            <w:tcBorders>
              <w:top w:val="single" w:sz="12" w:space="0" w:color="auto"/>
              <w:left w:val="double" w:sz="4" w:space="0" w:color="auto"/>
            </w:tcBorders>
          </w:tcPr>
          <w:p w14:paraId="2816DD54" w14:textId="4A1610AB" w:rsidR="002125A9" w:rsidRDefault="002125A9" w:rsidP="002125A9">
            <w:r w:rsidRPr="002125A9">
              <w:rPr>
                <w:rFonts w:ascii="Arial Narrow" w:hAnsi="Arial Narrow"/>
                <w:b/>
                <w:bCs/>
                <w:sz w:val="18"/>
              </w:rPr>
              <w:t>Location Address and Contact (if any):</w:t>
            </w:r>
            <w:r>
              <w:rPr>
                <w:rFonts w:ascii="Arial Narrow" w:hAnsi="Arial Narrow"/>
                <w:sz w:val="18"/>
              </w:rPr>
              <w:t xml:space="preserve"> </w:t>
            </w:r>
          </w:p>
        </w:tc>
        <w:tc>
          <w:tcPr>
            <w:tcW w:w="1559" w:type="dxa"/>
          </w:tcPr>
          <w:p w14:paraId="1035A2CE" w14:textId="23BDFD90" w:rsidR="002125A9" w:rsidRPr="002125A9" w:rsidRDefault="002125A9" w:rsidP="002125A9">
            <w:pPr>
              <w:rPr>
                <w:b/>
                <w:bCs/>
              </w:rPr>
            </w:pPr>
            <w:r w:rsidRPr="002125A9">
              <w:rPr>
                <w:rFonts w:ascii="Arial Narrow" w:hAnsi="Arial Narrow"/>
                <w:b/>
                <w:bCs/>
                <w:sz w:val="18"/>
              </w:rPr>
              <w:t>Resource Manager</w:t>
            </w:r>
          </w:p>
        </w:tc>
        <w:tc>
          <w:tcPr>
            <w:tcW w:w="851" w:type="dxa"/>
          </w:tcPr>
          <w:p w14:paraId="74B370A8" w14:textId="77777777" w:rsidR="002125A9" w:rsidRDefault="002125A9" w:rsidP="002125A9"/>
        </w:tc>
        <w:tc>
          <w:tcPr>
            <w:tcW w:w="3118" w:type="dxa"/>
            <w:tcBorders>
              <w:right w:val="double" w:sz="4" w:space="0" w:color="auto"/>
            </w:tcBorders>
          </w:tcPr>
          <w:p w14:paraId="22F5C33C" w14:textId="77777777" w:rsidR="002125A9" w:rsidRDefault="002125A9" w:rsidP="002125A9"/>
        </w:tc>
      </w:tr>
      <w:tr w:rsidR="002125A9" w14:paraId="1C4E1718" w14:textId="77777777" w:rsidTr="002125A9">
        <w:tc>
          <w:tcPr>
            <w:tcW w:w="5671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02C9341" w14:textId="77777777" w:rsidR="002125A9" w:rsidRDefault="002125A9" w:rsidP="002125A9"/>
        </w:tc>
        <w:tc>
          <w:tcPr>
            <w:tcW w:w="1559" w:type="dxa"/>
            <w:tcBorders>
              <w:bottom w:val="double" w:sz="4" w:space="0" w:color="auto"/>
            </w:tcBorders>
          </w:tcPr>
          <w:p w14:paraId="3919F9BC" w14:textId="4AB554D4" w:rsidR="002125A9" w:rsidRPr="002125A9" w:rsidRDefault="002125A9" w:rsidP="002125A9">
            <w:pPr>
              <w:rPr>
                <w:b/>
                <w:bCs/>
              </w:rPr>
            </w:pPr>
            <w:r w:rsidRPr="002125A9">
              <w:rPr>
                <w:rFonts w:ascii="Arial Narrow" w:hAnsi="Arial Narrow"/>
                <w:b/>
                <w:bCs/>
                <w:sz w:val="18"/>
              </w:rPr>
              <w:t>Phone / Email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348E61F6" w14:textId="77777777" w:rsidR="002125A9" w:rsidRDefault="002125A9" w:rsidP="002125A9"/>
        </w:tc>
        <w:tc>
          <w:tcPr>
            <w:tcW w:w="3118" w:type="dxa"/>
            <w:tcBorders>
              <w:bottom w:val="double" w:sz="4" w:space="0" w:color="auto"/>
              <w:right w:val="double" w:sz="4" w:space="0" w:color="auto"/>
            </w:tcBorders>
          </w:tcPr>
          <w:p w14:paraId="5550EAD7" w14:textId="77777777" w:rsidR="002125A9" w:rsidRDefault="002125A9" w:rsidP="002125A9"/>
        </w:tc>
      </w:tr>
    </w:tbl>
    <w:p w14:paraId="7BD7BBED" w14:textId="77777777" w:rsidR="002125A9" w:rsidRDefault="002125A9" w:rsidP="007004A1"/>
    <w:p w14:paraId="6DB2BB42" w14:textId="77777777" w:rsidR="002A6E2C" w:rsidRDefault="002A6E2C" w:rsidP="007004A1"/>
    <w:tbl>
      <w:tblPr>
        <w:tblW w:w="11199" w:type="dxa"/>
        <w:tblInd w:w="-307" w:type="dxa"/>
        <w:tblLayout w:type="fixed"/>
        <w:tblLook w:val="0000" w:firstRow="0" w:lastRow="0" w:firstColumn="0" w:lastColumn="0" w:noHBand="0" w:noVBand="0"/>
      </w:tblPr>
      <w:tblGrid>
        <w:gridCol w:w="2978"/>
        <w:gridCol w:w="425"/>
        <w:gridCol w:w="3685"/>
        <w:gridCol w:w="426"/>
        <w:gridCol w:w="3685"/>
      </w:tblGrid>
      <w:tr w:rsidR="002A6E2C" w14:paraId="38D6B566" w14:textId="77777777" w:rsidTr="00B91BB1">
        <w:trPr>
          <w:cantSplit/>
        </w:trPr>
        <w:tc>
          <w:tcPr>
            <w:tcW w:w="11199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2CC" w:themeFill="accent4" w:themeFillTint="33"/>
          </w:tcPr>
          <w:p w14:paraId="52B9B161" w14:textId="77777777" w:rsidR="002A6E2C" w:rsidRPr="008E4479" w:rsidRDefault="002A6E2C" w:rsidP="00B91BB1">
            <w:pPr>
              <w:jc w:val="center"/>
              <w:rPr>
                <w:rFonts w:ascii="Calibri" w:hAnsi="Calibri"/>
                <w:b/>
                <w:sz w:val="24"/>
              </w:rPr>
            </w:pPr>
            <w:r w:rsidRPr="00086D54">
              <w:rPr>
                <w:rFonts w:ascii="Calibri" w:hAnsi="Calibri"/>
                <w:b/>
                <w:sz w:val="22"/>
              </w:rPr>
              <w:t>STUDIO AND LOCATION HAZARD CHECK-LIST</w:t>
            </w:r>
          </w:p>
        </w:tc>
      </w:tr>
      <w:tr w:rsidR="002A6E2C" w14:paraId="2B8DD63A" w14:textId="77777777" w:rsidTr="0011746F">
        <w:trPr>
          <w:cantSplit/>
        </w:trPr>
        <w:tc>
          <w:tcPr>
            <w:tcW w:w="2978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FF9D7C2" w14:textId="77777777" w:rsidR="002A6E2C" w:rsidRDefault="002A6E2C" w:rsidP="00B91BB1">
            <w:pPr>
              <w:rPr>
                <w:rFonts w:ascii="MS Sans Serif" w:hAnsi="MS Sans Serif"/>
                <w:sz w:val="24"/>
              </w:rPr>
            </w:pPr>
            <w:r>
              <w:rPr>
                <w:rFonts w:ascii="Arial Narrow" w:hAnsi="Arial Narrow"/>
                <w:b/>
              </w:rPr>
              <w:t>AREA OF HAZARD</w:t>
            </w:r>
            <w:r>
              <w:rPr>
                <w:rFonts w:ascii="Arial Narrow" w:hAnsi="Arial Narrow"/>
                <w:b/>
              </w:rPr>
              <w:br/>
              <w:t>Tick if applicable. If other hazards are identified complete Risk Assessment on reverse side.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ED6EED0" w14:textId="77777777" w:rsidR="002A6E2C" w:rsidRDefault="002A6E2C" w:rsidP="00B91BB1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Wingdings" w:hAnsi="Wingdings"/>
                <w:b/>
                <w:sz w:val="28"/>
              </w:rPr>
              <w:t>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26948A64" w14:textId="77777777" w:rsidR="002A6E2C" w:rsidRDefault="002A6E2C" w:rsidP="00B91BB1">
            <w:pPr>
              <w:rPr>
                <w:rFonts w:ascii="Arial Narrow" w:hAnsi="Arial Narrow"/>
                <w:b/>
                <w:sz w:val="28"/>
              </w:rPr>
            </w:pPr>
            <w:r w:rsidRPr="001E6AB0">
              <w:rPr>
                <w:rFonts w:ascii="Arial Narrow" w:hAnsi="Arial Narrow"/>
                <w:b/>
              </w:rPr>
              <w:t>Tick if applicable, if not, complete Risk Assessment reverse side.</w:t>
            </w:r>
            <w:r w:rsidRPr="001E6AB0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>All risk assessments</w:t>
            </w:r>
            <w:r w:rsidRPr="001E6AB0">
              <w:rPr>
                <w:rFonts w:ascii="Arial Narrow" w:hAnsi="Arial Narrow"/>
                <w:b/>
              </w:rPr>
              <w:t xml:space="preserve"> and further information found at </w:t>
            </w:r>
            <w:hyperlink r:id="rId11" w:history="1">
              <w:r w:rsidRPr="003D395A">
                <w:rPr>
                  <w:rStyle w:val="Hyperlink"/>
                  <w:rFonts w:ascii="Arial Narrow" w:hAnsi="Arial Narrow"/>
                  <w:color w:val="0070C0"/>
                  <w:lang w:eastAsia="en-US"/>
                </w:rPr>
                <w:t>https://bbcstudioworks.com/health-safety/</w:t>
              </w:r>
            </w:hyperlink>
          </w:p>
        </w:tc>
      </w:tr>
      <w:tr w:rsidR="002A6E2C" w14:paraId="2CF22E7A" w14:textId="77777777" w:rsidTr="0011746F">
        <w:trPr>
          <w:cantSplit/>
        </w:trPr>
        <w:tc>
          <w:tcPr>
            <w:tcW w:w="2978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B6035E0" w14:textId="77777777" w:rsidR="002A6E2C" w:rsidRDefault="002A6E2C" w:rsidP="00B91BB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4FFC52B" w14:textId="77777777" w:rsidR="002A6E2C" w:rsidRDefault="002A6E2C" w:rsidP="00B91BB1">
            <w:pPr>
              <w:rPr>
                <w:rFonts w:ascii="Wingdings" w:hAnsi="Wingdings"/>
                <w:b/>
                <w:sz w:val="2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33BC096" w14:textId="77777777" w:rsidR="002A6E2C" w:rsidRPr="001E6AB0" w:rsidRDefault="002A6E2C" w:rsidP="00B91BB1">
            <w:pPr>
              <w:rPr>
                <w:rFonts w:ascii="Arial Narrow" w:hAnsi="Arial Narrow"/>
                <w:b/>
              </w:rPr>
            </w:pPr>
            <w:r w:rsidRPr="001E6AB0">
              <w:rPr>
                <w:rFonts w:ascii="Arial Narrow" w:hAnsi="Arial Narrow"/>
                <w:b/>
              </w:rPr>
              <w:t>STANDARD CONTROL METHOD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6581CA6" w14:textId="77777777" w:rsidR="002A6E2C" w:rsidRPr="004969CC" w:rsidRDefault="002A6E2C" w:rsidP="00B91BB1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Wingdings" w:hAnsi="Wingdings"/>
                <w:b/>
                <w:sz w:val="28"/>
              </w:rPr>
              <w:t>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6D4FE431" w14:textId="27292D7B" w:rsidR="002A6E2C" w:rsidRDefault="002A6E2C" w:rsidP="00B91BB1">
            <w:pPr>
              <w:rPr>
                <w:rFonts w:ascii="Wingdings" w:hAnsi="Wingdings"/>
                <w:b/>
                <w:sz w:val="28"/>
              </w:rPr>
            </w:pPr>
            <w:r w:rsidRPr="004969CC">
              <w:rPr>
                <w:rFonts w:ascii="Arial Narrow" w:hAnsi="Arial Narrow"/>
                <w:b/>
              </w:rPr>
              <w:t>Link to Risk Assessmen</w:t>
            </w:r>
            <w:r>
              <w:rPr>
                <w:rFonts w:ascii="Arial Narrow" w:hAnsi="Arial Narrow"/>
                <w:b/>
              </w:rPr>
              <w:t>t</w:t>
            </w:r>
          </w:p>
        </w:tc>
      </w:tr>
      <w:tr w:rsidR="002A6E2C" w14:paraId="47B25355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1EDCFC4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Power Supply</w:t>
            </w:r>
          </w:p>
        </w:tc>
        <w:sdt>
          <w:sdtPr>
            <w:rPr>
              <w:rFonts w:ascii="Arial Narrow" w:hAnsi="Arial Narrow"/>
            </w:rPr>
            <w:id w:val="-63078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7B487D0C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3650" w14:textId="77777777" w:rsidR="002A6E2C" w:rsidRPr="00B81CAD" w:rsidRDefault="002A6E2C" w:rsidP="00B91BB1">
            <w:pPr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r>
              <w:rPr>
                <w:rFonts w:ascii="Arial Narrow" w:hAnsi="Arial Narrow"/>
              </w:rPr>
              <w:t xml:space="preserve">Check the supply is appropriate for the Rig </w:t>
            </w:r>
          </w:p>
        </w:tc>
        <w:sdt>
          <w:sdtPr>
            <w:rPr>
              <w:rFonts w:ascii="Arial Narrow" w:hAnsi="Arial Narrow"/>
            </w:rPr>
            <w:id w:val="198266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351A65C4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0BEEDB7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12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Safe-use-of-Electricity-in-Studios</w:t>
              </w:r>
            </w:hyperlink>
          </w:p>
        </w:tc>
      </w:tr>
      <w:tr w:rsidR="002A6E2C" w14:paraId="0A55BE6A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33B328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Generator</w:t>
            </w:r>
          </w:p>
        </w:tc>
        <w:sdt>
          <w:sdtPr>
            <w:rPr>
              <w:rFonts w:ascii="Arial Narrow" w:hAnsi="Arial Narrow"/>
            </w:rPr>
            <w:id w:val="19018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D6CBFC1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07C2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Specified by the RM/ control exhaust emission </w:t>
            </w:r>
          </w:p>
        </w:tc>
        <w:sdt>
          <w:sdtPr>
            <w:rPr>
              <w:rFonts w:ascii="Arial Narrow" w:hAnsi="Arial Narrow"/>
            </w:rPr>
            <w:id w:val="112728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C07839B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509AF7" w14:textId="77777777" w:rsidR="002A6E2C" w:rsidRDefault="002A6E2C" w:rsidP="00B91BB1">
            <w:pPr>
              <w:rPr>
                <w:rFonts w:ascii="Arial Narrow" w:hAnsi="Arial Narrow"/>
              </w:rPr>
            </w:pPr>
            <w:r w:rsidRPr="0078239A">
              <w:rPr>
                <w:rFonts w:ascii="Arial Narrow" w:hAnsi="Arial Narrow"/>
              </w:rPr>
              <w:t xml:space="preserve">(To be provided by </w:t>
            </w:r>
            <w:proofErr w:type="spellStart"/>
            <w:r w:rsidRPr="0078239A">
              <w:rPr>
                <w:rFonts w:ascii="Arial Narrow" w:hAnsi="Arial Narrow"/>
              </w:rPr>
              <w:t>contractror</w:t>
            </w:r>
            <w:proofErr w:type="spellEnd"/>
            <w:r w:rsidRPr="0078239A">
              <w:rPr>
                <w:rFonts w:ascii="Arial Narrow" w:hAnsi="Arial Narrow"/>
              </w:rPr>
              <w:t>)</w:t>
            </w:r>
          </w:p>
        </w:tc>
      </w:tr>
      <w:tr w:rsidR="002A6E2C" w14:paraId="7C250A21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76A354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Lighting Stands</w:t>
            </w:r>
          </w:p>
        </w:tc>
        <w:sdt>
          <w:sdtPr>
            <w:rPr>
              <w:rFonts w:ascii="Arial Narrow" w:hAnsi="Arial Narrow"/>
            </w:rPr>
            <w:id w:val="-132372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64978B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9B06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Lighting stands secured to prevent toppling.</w:t>
            </w:r>
          </w:p>
        </w:tc>
        <w:sdt>
          <w:sdtPr>
            <w:rPr>
              <w:rFonts w:ascii="Arial Narrow" w:hAnsi="Arial Narrow"/>
            </w:rPr>
            <w:id w:val="-1199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445DB65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FE7D98" w14:textId="77777777" w:rsidR="002A6E2C" w:rsidRDefault="002A6E2C" w:rsidP="00B91BB1">
            <w:pPr>
              <w:rPr>
                <w:rFonts w:ascii="Arial Narrow" w:hAnsi="Arial Narrow"/>
              </w:rPr>
            </w:pPr>
          </w:p>
        </w:tc>
      </w:tr>
      <w:tr w:rsidR="002A6E2C" w14:paraId="131DCB3D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0292FE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Electrical Equipment/Fittings</w:t>
            </w:r>
          </w:p>
        </w:tc>
        <w:sdt>
          <w:sdtPr>
            <w:rPr>
              <w:rFonts w:ascii="Arial Narrow" w:hAnsi="Arial Narrow"/>
            </w:rPr>
            <w:id w:val="30296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1CDEF9D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55F8" w14:textId="77777777" w:rsidR="002A6E2C" w:rsidRPr="004E1D6E" w:rsidRDefault="002A6E2C" w:rsidP="00B91BB1">
            <w:pPr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r>
              <w:rPr>
                <w:rFonts w:ascii="Arial Narrow" w:hAnsi="Arial Narrow"/>
              </w:rPr>
              <w:t xml:space="preserve">To correct standards, tested and fitted by competent persons </w:t>
            </w:r>
          </w:p>
        </w:tc>
        <w:sdt>
          <w:sdtPr>
            <w:rPr>
              <w:rFonts w:ascii="Arial Narrow" w:hAnsi="Arial Narrow"/>
            </w:rPr>
            <w:id w:val="46554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7E4CF35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EDDBFF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13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Safe-use-of-Electricity-in-Studios</w:t>
              </w:r>
            </w:hyperlink>
          </w:p>
        </w:tc>
      </w:tr>
      <w:tr w:rsidR="002A6E2C" w14:paraId="4407B86A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0A918A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Lighting Ladders/Rigs/False Grids</w:t>
            </w:r>
          </w:p>
        </w:tc>
        <w:sdt>
          <w:sdtPr>
            <w:rPr>
              <w:rFonts w:ascii="Arial Narrow" w:hAnsi="Arial Narrow"/>
            </w:rPr>
            <w:id w:val="118085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7E45AF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0970" w14:textId="77777777" w:rsidR="002A6E2C" w:rsidRPr="004F4416" w:rsidRDefault="002A6E2C" w:rsidP="00B91BB1">
            <w:pPr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r>
              <w:rPr>
                <w:rFonts w:ascii="Arial Narrow" w:hAnsi="Arial Narrow"/>
              </w:rPr>
              <w:t>Competent Specialist Riggers/Safety Harness</w:t>
            </w:r>
          </w:p>
        </w:tc>
        <w:sdt>
          <w:sdtPr>
            <w:rPr>
              <w:rFonts w:ascii="Arial Narrow" w:hAnsi="Arial Narrow"/>
            </w:rPr>
            <w:id w:val="1435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52AF6BC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487D9D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14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Use-of-Ladders-and-Steps</w:t>
              </w:r>
            </w:hyperlink>
          </w:p>
        </w:tc>
      </w:tr>
      <w:tr w:rsidR="002A6E2C" w14:paraId="41FF742E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3AA62D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Working at Height</w:t>
            </w:r>
          </w:p>
        </w:tc>
        <w:sdt>
          <w:sdtPr>
            <w:rPr>
              <w:rFonts w:ascii="Arial Narrow" w:hAnsi="Arial Narrow"/>
            </w:rPr>
            <w:id w:val="-95918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0060D3A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3362DBC" w14:textId="77777777" w:rsidR="002A6E2C" w:rsidRDefault="002A6E2C" w:rsidP="00B91BB1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853998" w14:textId="77777777" w:rsidR="002A6E2C" w:rsidRPr="00A30579" w:rsidRDefault="002A6E2C" w:rsidP="00B91BB1">
            <w:pPr>
              <w:rPr>
                <w:u w:val="single"/>
              </w:rPr>
            </w:pPr>
            <w:hyperlink r:id="rId15" w:history="1">
              <w:r w:rsidRPr="00A30579"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Working-at-Height-Risk-Assessment</w:t>
              </w:r>
            </w:hyperlink>
          </w:p>
        </w:tc>
      </w:tr>
      <w:tr w:rsidR="002A6E2C" w14:paraId="3284E8CF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18DB36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Grid Working in Studios/Film Stages</w:t>
            </w:r>
          </w:p>
        </w:tc>
        <w:sdt>
          <w:sdtPr>
            <w:rPr>
              <w:rFonts w:ascii="Arial Narrow" w:hAnsi="Arial Narrow"/>
            </w:rPr>
            <w:id w:val="197648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49E5991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FD4C" w14:textId="77777777" w:rsidR="002A6E2C" w:rsidRPr="004969C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Competent Specialist Riggers/Safety Harness/Inducted Personnel Only</w:t>
            </w:r>
          </w:p>
        </w:tc>
        <w:sdt>
          <w:sdtPr>
            <w:rPr>
              <w:rFonts w:ascii="Arial Narrow" w:hAnsi="Arial Narrow"/>
            </w:rPr>
            <w:id w:val="-204473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AA82A1E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64B51E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16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Risk-Assessment-Grid-Working</w:t>
              </w:r>
            </w:hyperlink>
          </w:p>
        </w:tc>
      </w:tr>
      <w:tr w:rsidR="002A6E2C" w14:paraId="3FA63D6E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E42DC9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Scaffolds/Camera and Lighting Platforms</w:t>
            </w:r>
          </w:p>
        </w:tc>
        <w:sdt>
          <w:sdtPr>
            <w:rPr>
              <w:rFonts w:ascii="Arial Narrow" w:hAnsi="Arial Narrow"/>
            </w:rPr>
            <w:id w:val="-123747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BD3F0D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B70D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Approved Contractor/Competent Specialist Riggers/Safety Harness</w:t>
            </w:r>
          </w:p>
        </w:tc>
        <w:sdt>
          <w:sdtPr>
            <w:rPr>
              <w:rFonts w:ascii="Arial Narrow" w:hAnsi="Arial Narrow"/>
            </w:rPr>
            <w:id w:val="-23138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7036C0E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551227" w14:textId="77777777" w:rsidR="002A6E2C" w:rsidRPr="00C14EDF" w:rsidRDefault="002A6E2C" w:rsidP="00B91BB1">
            <w:pPr>
              <w:rPr>
                <w:rFonts w:asciiTheme="minorHAnsi" w:hAnsiTheme="minorHAnsi" w:cstheme="minorHAnsi"/>
              </w:rPr>
            </w:pPr>
            <w:r w:rsidRPr="0078239A">
              <w:rPr>
                <w:rFonts w:ascii="Arial Narrow" w:hAnsi="Arial Narrow"/>
              </w:rPr>
              <w:t xml:space="preserve">(To be provided by </w:t>
            </w:r>
            <w:proofErr w:type="spellStart"/>
            <w:r w:rsidRPr="0078239A">
              <w:rPr>
                <w:rFonts w:ascii="Arial Narrow" w:hAnsi="Arial Narrow"/>
              </w:rPr>
              <w:t>contractror</w:t>
            </w:r>
            <w:proofErr w:type="spellEnd"/>
            <w:r w:rsidRPr="0078239A">
              <w:rPr>
                <w:rFonts w:ascii="Arial Narrow" w:hAnsi="Arial Narrow"/>
              </w:rPr>
              <w:t>)</w:t>
            </w:r>
          </w:p>
        </w:tc>
      </w:tr>
      <w:tr w:rsidR="002A6E2C" w14:paraId="44418D1C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8F87F0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Handling Camera Cranes/Dollies/Static Mountings</w:t>
            </w:r>
          </w:p>
        </w:tc>
        <w:sdt>
          <w:sdtPr>
            <w:rPr>
              <w:rFonts w:ascii="Arial Narrow" w:hAnsi="Arial Narrow"/>
            </w:rPr>
            <w:id w:val="50471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85F005F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EB7E" w14:textId="77777777" w:rsidR="002A6E2C" w:rsidRPr="003D395A" w:rsidRDefault="002A6E2C" w:rsidP="00B91BB1">
            <w:pPr>
              <w:rPr>
                <w:rFonts w:ascii="Arial Narrow" w:hAnsi="Arial Narrow"/>
              </w:rPr>
            </w:pPr>
            <w:r w:rsidRPr="00563D2F">
              <w:rPr>
                <w:rFonts w:ascii="Arial Narrow" w:hAnsi="Arial Narrow"/>
              </w:rPr>
              <w:t>Safe and Appropriate Method/Certified Lifting Gear</w:t>
            </w:r>
          </w:p>
        </w:tc>
        <w:sdt>
          <w:sdtPr>
            <w:rPr>
              <w:rFonts w:ascii="Arial Narrow" w:hAnsi="Arial Narrow"/>
            </w:rPr>
            <w:id w:val="201017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601658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45F215" w14:textId="77777777" w:rsidR="002A6E2C" w:rsidRPr="002856F8" w:rsidRDefault="002A6E2C" w:rsidP="00B91BB1">
            <w:pPr>
              <w:rPr>
                <w:rFonts w:asciiTheme="minorHAnsi" w:eastAsia="Calibri" w:hAnsiTheme="minorHAnsi" w:cstheme="minorHAnsi"/>
                <w:color w:val="0563C1"/>
                <w:kern w:val="2"/>
                <w:u w:val="single"/>
                <w:lang w:val="en-GB" w:eastAsia="en-US"/>
                <w14:ligatures w14:val="standardContextual"/>
              </w:rPr>
            </w:pPr>
            <w:hyperlink r:id="rId17" w:history="1">
              <w:r w:rsidRPr="002856F8">
                <w:rPr>
                  <w:rFonts w:asciiTheme="minorHAnsi" w:eastAsia="Calibri" w:hAnsiTheme="minorHAnsi" w:cstheme="minorHAnsi"/>
                  <w:color w:val="0563C1"/>
                  <w:u w:val="single"/>
                  <w:lang w:val="en-GB" w:eastAsia="en-US"/>
                </w:rPr>
                <w:t>Risk-Assessment-Cameras-and-Peds-Safe-Handling</w:t>
              </w:r>
            </w:hyperlink>
          </w:p>
          <w:p w14:paraId="5B64C760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18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Risk-Assessment-for-safe-use-of-Jibs</w:t>
              </w:r>
            </w:hyperlink>
          </w:p>
        </w:tc>
      </w:tr>
      <w:tr w:rsidR="002A6E2C" w14:paraId="0867043E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CF3FD8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Moving Large Heavy Equipment</w:t>
            </w:r>
          </w:p>
        </w:tc>
        <w:sdt>
          <w:sdtPr>
            <w:rPr>
              <w:rFonts w:ascii="Arial Narrow" w:hAnsi="Arial Narrow"/>
            </w:rPr>
            <w:id w:val="-50621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6D0FEB0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68C6" w14:textId="77777777" w:rsidR="002A6E2C" w:rsidRPr="003D395A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Appropriate Means for Handling Safely I.e. Forklift/Trolleys</w:t>
            </w:r>
          </w:p>
        </w:tc>
        <w:sdt>
          <w:sdtPr>
            <w:rPr>
              <w:rFonts w:ascii="Arial Narrow" w:hAnsi="Arial Narrow"/>
            </w:rPr>
            <w:id w:val="199322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0B4EAC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D5CEB0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19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Risk-Assessment-Fork-Lift-Teddy-Trucks</w:t>
              </w:r>
            </w:hyperlink>
          </w:p>
        </w:tc>
      </w:tr>
      <w:tr w:rsidR="002A6E2C" w14:paraId="755FDE88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1A6AE1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Water </w:t>
            </w:r>
          </w:p>
        </w:tc>
        <w:sdt>
          <w:sdtPr>
            <w:rPr>
              <w:rFonts w:ascii="Arial Narrow" w:hAnsi="Arial Narrow"/>
            </w:rPr>
            <w:id w:val="96060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78327F5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0C356" w14:textId="77777777" w:rsidR="002A6E2C" w:rsidRDefault="002A6E2C" w:rsidP="00B91BB1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29234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20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Risk-Assessment-Water-as-a-prop</w:t>
              </w:r>
            </w:hyperlink>
          </w:p>
        </w:tc>
      </w:tr>
      <w:tr w:rsidR="002A6E2C" w14:paraId="299ABF6C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E8FB2B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Materials for use in Scenery/Properties (Fire Risk)</w:t>
            </w:r>
          </w:p>
        </w:tc>
        <w:sdt>
          <w:sdtPr>
            <w:rPr>
              <w:rFonts w:ascii="Arial Narrow" w:hAnsi="Arial Narrow"/>
            </w:rPr>
            <w:id w:val="78762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9F892E2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E874" w14:textId="77777777" w:rsidR="002A6E2C" w:rsidRPr="003D395A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Fire Retardant Materials to be used. </w:t>
            </w:r>
            <w:r w:rsidRPr="006E6C01">
              <w:rPr>
                <w:rFonts w:ascii="Arial Narrow" w:hAnsi="Arial Narrow"/>
              </w:rPr>
              <w:t>Construction (Design and Management)</w:t>
            </w:r>
          </w:p>
        </w:tc>
        <w:sdt>
          <w:sdtPr>
            <w:rPr>
              <w:rFonts w:ascii="Arial Narrow" w:hAnsi="Arial Narrow"/>
            </w:rPr>
            <w:id w:val="-92988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60D89D3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6D3BC4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21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Fire-Safety-Props-and-Scenery</w:t>
              </w:r>
            </w:hyperlink>
          </w:p>
        </w:tc>
      </w:tr>
      <w:tr w:rsidR="002A6E2C" w14:paraId="3AADFD5E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AE5765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Lasers/Strobes</w:t>
            </w:r>
          </w:p>
        </w:tc>
        <w:sdt>
          <w:sdtPr>
            <w:rPr>
              <w:rFonts w:ascii="Arial Narrow" w:hAnsi="Arial Narrow"/>
            </w:rPr>
            <w:id w:val="155728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B5B8A45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1D444F7" w14:textId="77777777" w:rsidR="002A6E2C" w:rsidRDefault="002A6E2C" w:rsidP="00B91BB1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66B801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22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Risk-Assessment-for-Lasers-in-studios</w:t>
              </w:r>
            </w:hyperlink>
          </w:p>
        </w:tc>
      </w:tr>
      <w:tr w:rsidR="002A6E2C" w14:paraId="2A15F4D8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DDD47E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Non-Standard Audience Capacity or Rostra</w:t>
            </w:r>
          </w:p>
        </w:tc>
        <w:sdt>
          <w:sdtPr>
            <w:rPr>
              <w:rFonts w:ascii="Arial Narrow" w:hAnsi="Arial Narrow"/>
            </w:rPr>
            <w:id w:val="-48408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C2DBB58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E314" w14:textId="77777777" w:rsidR="002A6E2C" w:rsidRPr="003D395A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Audience Services &amp; Local Authority</w:t>
            </w:r>
          </w:p>
        </w:tc>
        <w:sdt>
          <w:sdtPr>
            <w:rPr>
              <w:rFonts w:ascii="Arial Narrow" w:hAnsi="Arial Narrow"/>
            </w:rPr>
            <w:id w:val="-90090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5AC5460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2DC61C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23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Arrangement-Audience-Seating</w:t>
              </w:r>
            </w:hyperlink>
          </w:p>
        </w:tc>
      </w:tr>
      <w:tr w:rsidR="002A6E2C" w14:paraId="2C5881C6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5EBFB0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Restricted access/egress (e.g. narrow, uneven, etc.)</w:t>
            </w:r>
          </w:p>
        </w:tc>
        <w:sdt>
          <w:sdtPr>
            <w:rPr>
              <w:rFonts w:ascii="Arial Narrow" w:hAnsi="Arial Narrow"/>
            </w:rPr>
            <w:id w:val="159820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EC85C5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D7AB" w14:textId="77777777" w:rsidR="002A6E2C" w:rsidRPr="002856F8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Fire Precautions Act/Workplace Regs. Safe access/egress for people with needs</w:t>
            </w:r>
          </w:p>
        </w:tc>
        <w:sdt>
          <w:sdtPr>
            <w:rPr>
              <w:rFonts w:ascii="Arial Narrow" w:hAnsi="Arial Narrow"/>
            </w:rPr>
            <w:id w:val="-42018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46293C4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CB751C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24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Audience-Fire-Evacuation-Procedures</w:t>
              </w:r>
            </w:hyperlink>
          </w:p>
        </w:tc>
      </w:tr>
      <w:tr w:rsidR="002A6E2C" w14:paraId="220380D1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775129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Glass in Scenery etc.</w:t>
            </w:r>
          </w:p>
        </w:tc>
        <w:sdt>
          <w:sdtPr>
            <w:rPr>
              <w:rFonts w:ascii="Arial Narrow" w:hAnsi="Arial Narrow"/>
            </w:rPr>
            <w:id w:val="-98400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E716FA2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D4563E" w14:textId="77777777" w:rsidR="002A6E2C" w:rsidRDefault="002A6E2C" w:rsidP="00B91BB1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FD71CB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25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Policy-Glass-in-Studio</w:t>
              </w:r>
            </w:hyperlink>
          </w:p>
        </w:tc>
      </w:tr>
      <w:tr w:rsidR="002A6E2C" w14:paraId="5E0DA6ED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71A65E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Hazardous Substances</w:t>
            </w:r>
          </w:p>
        </w:tc>
        <w:sdt>
          <w:sdtPr>
            <w:rPr>
              <w:rFonts w:ascii="Arial Narrow" w:hAnsi="Arial Narrow"/>
            </w:rPr>
            <w:id w:val="-88402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2085930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5255CA" w14:textId="77777777" w:rsidR="002A6E2C" w:rsidRDefault="002A6E2C" w:rsidP="00B91BB1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B1E792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26" w:history="1">
              <w:proofErr w:type="spellStart"/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CoSHH</w:t>
              </w:r>
              <w:proofErr w:type="spellEnd"/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-Procedure</w:t>
              </w:r>
            </w:hyperlink>
          </w:p>
        </w:tc>
      </w:tr>
      <w:tr w:rsidR="002A6E2C" w14:paraId="62334D31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C9B899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Smoke Effects/Snow Effects</w:t>
            </w:r>
          </w:p>
        </w:tc>
        <w:sdt>
          <w:sdtPr>
            <w:rPr>
              <w:rFonts w:ascii="Arial Narrow" w:hAnsi="Arial Narrow"/>
            </w:rPr>
            <w:id w:val="-23832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1BBB200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A3D5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Competent Person/Approved List</w:t>
            </w:r>
          </w:p>
          <w:p w14:paraId="08A209B5" w14:textId="77777777" w:rsidR="002A6E2C" w:rsidRPr="00F30EB6" w:rsidRDefault="002A6E2C" w:rsidP="00B91BB1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Local smoke isolation procedures in place</w:t>
            </w:r>
          </w:p>
        </w:tc>
        <w:sdt>
          <w:sdtPr>
            <w:rPr>
              <w:rFonts w:ascii="Arial Narrow" w:hAnsi="Arial Narrow"/>
            </w:rPr>
            <w:id w:val="-108083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B5B2ABD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83612A" w14:textId="77777777" w:rsidR="002A6E2C" w:rsidRPr="0078239A" w:rsidRDefault="002A6E2C" w:rsidP="00B91BB1">
            <w:pPr>
              <w:rPr>
                <w:rFonts w:asciiTheme="minorHAnsi" w:hAnsiTheme="minorHAnsi" w:cstheme="minorHAnsi"/>
                <w:u w:val="single"/>
                <w:lang w:val="en-GB"/>
              </w:rPr>
            </w:pPr>
            <w:hyperlink r:id="rId27" w:history="1">
              <w:r w:rsidRPr="0078239A">
                <w:rPr>
                  <w:rFonts w:asciiTheme="minorHAnsi" w:eastAsia="Calibri" w:hAnsiTheme="minorHAnsi" w:cstheme="minorHAnsi"/>
                  <w:color w:val="0563C1"/>
                  <w:u w:val="single"/>
                  <w:lang w:val="en-GB" w:eastAsia="en-US"/>
                </w:rPr>
                <w:t>Risk-Assessment-SFX-in-studios</w:t>
              </w:r>
            </w:hyperlink>
          </w:p>
        </w:tc>
      </w:tr>
      <w:tr w:rsidR="002A6E2C" w14:paraId="41EB8198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252ED5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Practical Flame</w:t>
            </w:r>
          </w:p>
        </w:tc>
        <w:sdt>
          <w:sdtPr>
            <w:rPr>
              <w:rFonts w:ascii="Arial Narrow" w:hAnsi="Arial Narrow"/>
            </w:rPr>
            <w:id w:val="129310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E82A002" w14:textId="51654A39" w:rsidR="002A6E2C" w:rsidRDefault="00CA4D3E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4584" w14:textId="77777777" w:rsidR="002A6E2C" w:rsidRPr="008E4479" w:rsidRDefault="002A6E2C" w:rsidP="00B91BB1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Hot works permit required</w:t>
            </w:r>
          </w:p>
        </w:tc>
        <w:sdt>
          <w:sdtPr>
            <w:rPr>
              <w:rFonts w:ascii="Arial Narrow" w:hAnsi="Arial Narrow"/>
            </w:rPr>
            <w:id w:val="121254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714BC28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833741" w14:textId="77777777" w:rsidR="002A6E2C" w:rsidRDefault="002A6E2C" w:rsidP="00B91BB1">
            <w:pPr>
              <w:rPr>
                <w:rFonts w:ascii="Arial Narrow" w:hAnsi="Arial Narrow"/>
              </w:rPr>
            </w:pPr>
            <w:r w:rsidRPr="0078239A">
              <w:rPr>
                <w:rFonts w:ascii="Arial Narrow" w:hAnsi="Arial Narrow"/>
              </w:rPr>
              <w:t>(specific risk assessment to be carried out where necessary)</w:t>
            </w:r>
          </w:p>
        </w:tc>
      </w:tr>
      <w:tr w:rsidR="002A6E2C" w14:paraId="1A4AAF42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D77AEA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Gas (Mains or Compressed)</w:t>
            </w:r>
          </w:p>
        </w:tc>
        <w:sdt>
          <w:sdtPr>
            <w:rPr>
              <w:rFonts w:ascii="Arial Narrow" w:hAnsi="Arial Narrow"/>
            </w:rPr>
            <w:id w:val="94635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F931C8E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3A3E" w14:textId="77777777" w:rsidR="002A6E2C" w:rsidRPr="00563D2F" w:rsidRDefault="002A6E2C" w:rsidP="00B91BB1">
            <w:pPr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r>
              <w:rPr>
                <w:rFonts w:ascii="Arial Narrow" w:hAnsi="Arial Narrow"/>
              </w:rPr>
              <w:t>Main Gas = Gas Safe Fitter; Compressed Gas Cylinders = Competent Person</w:t>
            </w:r>
            <w:r>
              <w:rPr>
                <w:rFonts w:ascii="Arial Narrow" w:hAnsi="Arial Narrow"/>
              </w:rPr>
              <w:br/>
            </w:r>
          </w:p>
        </w:tc>
        <w:sdt>
          <w:sdtPr>
            <w:rPr>
              <w:rFonts w:ascii="Arial Narrow" w:hAnsi="Arial Narrow"/>
            </w:rPr>
            <w:id w:val="-162769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EB65861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6964BE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28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Risk-Assessment-Gas-Safety-mains-or-Compressed</w:t>
              </w:r>
            </w:hyperlink>
          </w:p>
        </w:tc>
      </w:tr>
      <w:tr w:rsidR="002A6E2C" w14:paraId="0A9600A2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322F79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Revolves (Moving Parts/Entrapment)</w:t>
            </w:r>
          </w:p>
        </w:tc>
        <w:sdt>
          <w:sdtPr>
            <w:rPr>
              <w:rFonts w:ascii="Arial Narrow" w:hAnsi="Arial Narrow"/>
            </w:rPr>
            <w:id w:val="-1181435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6540D26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CA1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Designers Guidelines/Work Equipment Regulations</w:t>
            </w:r>
          </w:p>
        </w:tc>
        <w:sdt>
          <w:sdtPr>
            <w:rPr>
              <w:rFonts w:ascii="Arial Narrow" w:hAnsi="Arial Narrow"/>
            </w:rPr>
            <w:id w:val="-188046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8E7AD74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F60120" w14:textId="77777777" w:rsidR="002A6E2C" w:rsidRPr="0078239A" w:rsidRDefault="002A6E2C" w:rsidP="00B91BB1">
            <w:pPr>
              <w:rPr>
                <w:rFonts w:ascii="Arial Narrow" w:hAnsi="Arial Narrow"/>
              </w:rPr>
            </w:pPr>
            <w:r w:rsidRPr="0078239A">
              <w:rPr>
                <w:rFonts w:ascii="Arial Narrow" w:hAnsi="Arial Narrow"/>
              </w:rPr>
              <w:t>(specific risk assessment to be carried out where necessary)</w:t>
            </w:r>
          </w:p>
        </w:tc>
      </w:tr>
      <w:tr w:rsidR="002A6E2C" w14:paraId="60B06A8D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A2F41C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Heavy Flown Scenery</w:t>
            </w:r>
          </w:p>
        </w:tc>
        <w:sdt>
          <w:sdtPr>
            <w:rPr>
              <w:rFonts w:ascii="Arial Narrow" w:hAnsi="Arial Narrow"/>
            </w:rPr>
            <w:id w:val="100116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17BA4ED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C7E6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Designers Guidelines/Correct Hanging Points/Consult Structural Engineer</w:t>
            </w:r>
          </w:p>
          <w:p w14:paraId="716BBE69" w14:textId="77777777" w:rsidR="002A6E2C" w:rsidRPr="00125178" w:rsidRDefault="002A6E2C" w:rsidP="00B91BB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</w:p>
        </w:tc>
        <w:sdt>
          <w:sdtPr>
            <w:rPr>
              <w:rFonts w:ascii="Arial Narrow" w:hAnsi="Arial Narrow"/>
            </w:rPr>
            <w:id w:val="-112122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74B143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C13F91" w14:textId="77777777" w:rsidR="002A6E2C" w:rsidRDefault="002A6E2C" w:rsidP="00B91BB1">
            <w:pPr>
              <w:rPr>
                <w:rFonts w:ascii="Arial Narrow" w:hAnsi="Arial Narrow"/>
              </w:rPr>
            </w:pPr>
            <w:hyperlink r:id="rId29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Risk-Assessment-Grid-Working</w:t>
              </w:r>
            </w:hyperlink>
          </w:p>
        </w:tc>
      </w:tr>
      <w:tr w:rsidR="002A6E2C" w14:paraId="18B8196B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F48AFF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Machinery/MEWPs</w:t>
            </w:r>
          </w:p>
        </w:tc>
        <w:sdt>
          <w:sdtPr>
            <w:rPr>
              <w:rFonts w:ascii="Arial Narrow" w:hAnsi="Arial Narrow"/>
            </w:rPr>
            <w:id w:val="181483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85486E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7E1A" w14:textId="77777777" w:rsidR="002A6E2C" w:rsidRPr="009E06B4" w:rsidRDefault="002A6E2C" w:rsidP="00B91BB1">
            <w:pPr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</w:p>
        </w:tc>
        <w:sdt>
          <w:sdtPr>
            <w:rPr>
              <w:rFonts w:ascii="Arial Narrow" w:hAnsi="Arial Narrow"/>
            </w:rPr>
            <w:id w:val="-19114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4A72A1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1C5365" w14:textId="715F4D36" w:rsidR="002A6E2C" w:rsidRDefault="002A6E2C" w:rsidP="00B91BB1">
            <w:pPr>
              <w:rPr>
                <w:rFonts w:ascii="Arial Narrow" w:hAnsi="Arial Narrow"/>
              </w:rPr>
            </w:pPr>
            <w:hyperlink r:id="rId30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Risk-Assessment-Fork-Lift-Teddy-Trucks</w:t>
              </w:r>
            </w:hyperlink>
            <w:r>
              <w:rPr>
                <w:rFonts w:ascii="Arial Narrow" w:hAnsi="Arial Narrow"/>
                <w:b/>
                <w:i/>
              </w:rPr>
              <w:br/>
            </w:r>
            <w:hyperlink r:id="rId31" w:history="1">
              <w:r w:rsidR="00CA4D3E"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Risk-Assessment-MEWPs</w:t>
              </w:r>
            </w:hyperlink>
          </w:p>
        </w:tc>
      </w:tr>
      <w:tr w:rsidR="002A6E2C" w14:paraId="2063ABAD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B3DB89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Temporary Studios</w:t>
            </w:r>
          </w:p>
        </w:tc>
        <w:sdt>
          <w:sdtPr>
            <w:rPr>
              <w:rFonts w:ascii="Arial Narrow" w:hAnsi="Arial Narrow"/>
            </w:rPr>
            <w:id w:val="-42195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3FA036B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E1E3" w14:textId="77777777" w:rsidR="002A6E2C" w:rsidRDefault="002A6E2C" w:rsidP="00B91BB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Construction Competent Contractor/Flame Retardant Materials</w:t>
            </w:r>
          </w:p>
        </w:tc>
        <w:sdt>
          <w:sdtPr>
            <w:rPr>
              <w:rFonts w:ascii="Arial Narrow" w:hAnsi="Arial Narrow"/>
            </w:rPr>
            <w:id w:val="195797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B2375EA" w14:textId="77777777" w:rsidR="002A6E2C" w:rsidRDefault="002A6E2C" w:rsidP="00B91BB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6F718A" w14:textId="77777777" w:rsidR="002A6E2C" w:rsidRPr="002404F9" w:rsidRDefault="002A6E2C" w:rsidP="00B91BB1">
            <w:pPr>
              <w:rPr>
                <w:rFonts w:ascii="Arial Narrow" w:hAnsi="Arial Narrow"/>
              </w:rPr>
            </w:pPr>
            <w:r w:rsidRPr="002404F9">
              <w:rPr>
                <w:rFonts w:ascii="Arial Narrow" w:hAnsi="Arial Narrow" w:cstheme="minorHAnsi"/>
              </w:rPr>
              <w:t xml:space="preserve">(To be provided by </w:t>
            </w:r>
            <w:proofErr w:type="spellStart"/>
            <w:r w:rsidRPr="002404F9">
              <w:rPr>
                <w:rFonts w:ascii="Arial Narrow" w:hAnsi="Arial Narrow" w:cstheme="minorHAnsi"/>
              </w:rPr>
              <w:t>contractror</w:t>
            </w:r>
            <w:proofErr w:type="spellEnd"/>
            <w:r w:rsidRPr="002404F9">
              <w:rPr>
                <w:rFonts w:ascii="Arial Narrow" w:hAnsi="Arial Narrow" w:cstheme="minorHAnsi"/>
              </w:rPr>
              <w:t>)</w:t>
            </w:r>
          </w:p>
        </w:tc>
      </w:tr>
    </w:tbl>
    <w:p w14:paraId="7A87924F" w14:textId="77777777" w:rsidR="00CA4D3E" w:rsidRDefault="00CA4D3E">
      <w:r>
        <w:br w:type="page"/>
      </w:r>
    </w:p>
    <w:tbl>
      <w:tblPr>
        <w:tblW w:w="11199" w:type="dxa"/>
        <w:tblInd w:w="-307" w:type="dxa"/>
        <w:tblLayout w:type="fixed"/>
        <w:tblLook w:val="0000" w:firstRow="0" w:lastRow="0" w:firstColumn="0" w:lastColumn="0" w:noHBand="0" w:noVBand="0"/>
      </w:tblPr>
      <w:tblGrid>
        <w:gridCol w:w="2978"/>
        <w:gridCol w:w="425"/>
        <w:gridCol w:w="3685"/>
        <w:gridCol w:w="426"/>
        <w:gridCol w:w="3685"/>
      </w:tblGrid>
      <w:tr w:rsidR="0011746F" w14:paraId="3DB84832" w14:textId="77777777" w:rsidTr="0011746F">
        <w:trPr>
          <w:cantSplit/>
        </w:trPr>
        <w:tc>
          <w:tcPr>
            <w:tcW w:w="11199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2CC" w:themeFill="accent4" w:themeFillTint="33"/>
          </w:tcPr>
          <w:p w14:paraId="7CAAC0ED" w14:textId="15BC7956" w:rsidR="0011746F" w:rsidRPr="002404F9" w:rsidRDefault="0011746F" w:rsidP="0011746F">
            <w:pPr>
              <w:jc w:val="center"/>
              <w:rPr>
                <w:rFonts w:ascii="Arial Narrow" w:hAnsi="Arial Narrow" w:cstheme="minorHAnsi"/>
              </w:rPr>
            </w:pPr>
            <w:r w:rsidRPr="00086D54">
              <w:rPr>
                <w:rFonts w:ascii="Calibri" w:hAnsi="Calibri"/>
                <w:b/>
                <w:sz w:val="22"/>
              </w:rPr>
              <w:lastRenderedPageBreak/>
              <w:t>STUDIO AND LOCATION HAZARD CHECK-LIST</w:t>
            </w:r>
          </w:p>
        </w:tc>
      </w:tr>
      <w:tr w:rsidR="0011746F" w14:paraId="09ED4F58" w14:textId="77777777" w:rsidTr="0011746F">
        <w:trPr>
          <w:cantSplit/>
        </w:trPr>
        <w:tc>
          <w:tcPr>
            <w:tcW w:w="2978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E324E6F" w14:textId="041C921F" w:rsidR="0011746F" w:rsidRDefault="0011746F" w:rsidP="001174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AREA OF HAZARD</w:t>
            </w:r>
            <w:r>
              <w:rPr>
                <w:rFonts w:ascii="Arial Narrow" w:hAnsi="Arial Narrow"/>
                <w:b/>
              </w:rPr>
              <w:br/>
              <w:t>Tick if applicable. If other hazards are identified complete Risk Assessment on reverse side.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AF7D71C" w14:textId="571E51A7" w:rsidR="0011746F" w:rsidRDefault="0011746F" w:rsidP="0011746F">
            <w:pPr>
              <w:rPr>
                <w:rFonts w:ascii="Arial Narrow" w:hAnsi="Arial Narrow"/>
              </w:rPr>
            </w:pPr>
            <w:r>
              <w:rPr>
                <w:rFonts w:ascii="Wingdings" w:hAnsi="Wingdings"/>
                <w:b/>
                <w:sz w:val="28"/>
              </w:rPr>
              <w:t>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0CECE" w:themeFill="background2" w:themeFillShade="E6"/>
          </w:tcPr>
          <w:p w14:paraId="737FD3CD" w14:textId="1F7BCADD" w:rsidR="0011746F" w:rsidRPr="002404F9" w:rsidRDefault="0011746F" w:rsidP="0011746F">
            <w:pPr>
              <w:rPr>
                <w:rFonts w:ascii="Arial Narrow" w:hAnsi="Arial Narrow" w:cstheme="minorHAnsi"/>
              </w:rPr>
            </w:pPr>
            <w:r w:rsidRPr="001E6AB0">
              <w:rPr>
                <w:rFonts w:ascii="Arial Narrow" w:hAnsi="Arial Narrow"/>
                <w:b/>
              </w:rPr>
              <w:t>Tick if applicable, if not, complete Risk Assessment reverse side.</w:t>
            </w:r>
            <w:r w:rsidRPr="001E6AB0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>All risk assessments</w:t>
            </w:r>
            <w:r w:rsidRPr="001E6AB0">
              <w:rPr>
                <w:rFonts w:ascii="Arial Narrow" w:hAnsi="Arial Narrow"/>
                <w:b/>
              </w:rPr>
              <w:t xml:space="preserve"> and further information found at </w:t>
            </w:r>
            <w:hyperlink r:id="rId32" w:history="1">
              <w:r w:rsidRPr="003D395A">
                <w:rPr>
                  <w:rStyle w:val="Hyperlink"/>
                  <w:rFonts w:ascii="Arial Narrow" w:hAnsi="Arial Narrow"/>
                  <w:color w:val="0070C0"/>
                  <w:lang w:eastAsia="en-US"/>
                </w:rPr>
                <w:t>https://bbcstudioworks.com/health-safety/</w:t>
              </w:r>
            </w:hyperlink>
          </w:p>
        </w:tc>
      </w:tr>
      <w:tr w:rsidR="0011746F" w14:paraId="70007299" w14:textId="77777777" w:rsidTr="0011746F">
        <w:trPr>
          <w:cantSplit/>
        </w:trPr>
        <w:tc>
          <w:tcPr>
            <w:tcW w:w="2978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09C58F8" w14:textId="77777777" w:rsidR="0011746F" w:rsidRDefault="0011746F" w:rsidP="0011746F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90DF3C4" w14:textId="77777777" w:rsidR="0011746F" w:rsidRDefault="0011746F" w:rsidP="0011746F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74D7F98" w14:textId="7A525205" w:rsidR="0011746F" w:rsidRDefault="0011746F" w:rsidP="0011746F">
            <w:pPr>
              <w:rPr>
                <w:rFonts w:ascii="Arial Narrow" w:hAnsi="Arial Narrow"/>
              </w:rPr>
            </w:pPr>
            <w:r w:rsidRPr="001E6AB0">
              <w:rPr>
                <w:rFonts w:ascii="Arial Narrow" w:hAnsi="Arial Narrow"/>
                <w:b/>
              </w:rPr>
              <w:t>STANDARD CONTROL METHOD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324B872" w14:textId="43217DF5" w:rsidR="0011746F" w:rsidRDefault="0011746F" w:rsidP="0011746F">
            <w:pPr>
              <w:rPr>
                <w:rFonts w:ascii="Arial Narrow" w:hAnsi="Arial Narrow"/>
              </w:rPr>
            </w:pPr>
            <w:r>
              <w:rPr>
                <w:rFonts w:ascii="Wingdings" w:hAnsi="Wingdings"/>
                <w:b/>
                <w:sz w:val="28"/>
              </w:rPr>
              <w:t>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0CECE" w:themeFill="background2" w:themeFillShade="E6"/>
            <w:vAlign w:val="center"/>
          </w:tcPr>
          <w:p w14:paraId="22C4B92B" w14:textId="7F6D8235" w:rsidR="0011746F" w:rsidRPr="002404F9" w:rsidRDefault="0011746F" w:rsidP="0011746F">
            <w:pPr>
              <w:rPr>
                <w:rFonts w:ascii="Arial Narrow" w:hAnsi="Arial Narrow" w:cstheme="minorHAnsi"/>
              </w:rPr>
            </w:pPr>
            <w:r w:rsidRPr="004969CC">
              <w:rPr>
                <w:rFonts w:ascii="Arial Narrow" w:hAnsi="Arial Narrow"/>
                <w:b/>
              </w:rPr>
              <w:t>Link to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4969CC">
              <w:rPr>
                <w:rFonts w:ascii="Arial Narrow" w:hAnsi="Arial Narrow"/>
                <w:b/>
              </w:rPr>
              <w:t>Risk Assessmen</w:t>
            </w:r>
            <w:r>
              <w:rPr>
                <w:rFonts w:ascii="Arial Narrow" w:hAnsi="Arial Narrow"/>
                <w:b/>
              </w:rPr>
              <w:t>t</w:t>
            </w:r>
          </w:p>
        </w:tc>
      </w:tr>
      <w:tr w:rsidR="0011746F" w14:paraId="4E4FD940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BDDF18" w14:textId="77777777" w:rsidR="0011746F" w:rsidRDefault="0011746F" w:rsidP="001174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Building Work etc.</w:t>
            </w:r>
          </w:p>
        </w:tc>
        <w:sdt>
          <w:sdtPr>
            <w:rPr>
              <w:rFonts w:ascii="Arial Narrow" w:hAnsi="Arial Narrow"/>
            </w:rPr>
            <w:id w:val="-1939897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1246DFD" w14:textId="77777777" w:rsidR="0011746F" w:rsidRDefault="0011746F" w:rsidP="0011746F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C6DAE" w14:textId="77777777" w:rsidR="0011746F" w:rsidRDefault="0011746F" w:rsidP="001174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PPE/Hard Hats</w:t>
            </w:r>
          </w:p>
        </w:tc>
        <w:sdt>
          <w:sdtPr>
            <w:rPr>
              <w:rFonts w:ascii="Arial Narrow" w:hAnsi="Arial Narrow"/>
            </w:rPr>
            <w:id w:val="-97105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528A631" w14:textId="77777777" w:rsidR="0011746F" w:rsidRDefault="0011746F" w:rsidP="0011746F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7C9AEA" w14:textId="77777777" w:rsidR="0011746F" w:rsidRDefault="0011746F" w:rsidP="0011746F">
            <w:pPr>
              <w:rPr>
                <w:rFonts w:ascii="Arial Narrow" w:hAnsi="Arial Narrow"/>
              </w:rPr>
            </w:pPr>
            <w:r w:rsidRPr="002404F9">
              <w:rPr>
                <w:rFonts w:ascii="Arial Narrow" w:hAnsi="Arial Narrow" w:cstheme="minorHAnsi"/>
              </w:rPr>
              <w:t xml:space="preserve">(To be provided by </w:t>
            </w:r>
            <w:proofErr w:type="spellStart"/>
            <w:r w:rsidRPr="002404F9">
              <w:rPr>
                <w:rFonts w:ascii="Arial Narrow" w:hAnsi="Arial Narrow" w:cstheme="minorHAnsi"/>
              </w:rPr>
              <w:t>contractror</w:t>
            </w:r>
            <w:proofErr w:type="spellEnd"/>
            <w:r w:rsidRPr="002404F9">
              <w:rPr>
                <w:rFonts w:ascii="Arial Narrow" w:hAnsi="Arial Narrow" w:cstheme="minorHAnsi"/>
              </w:rPr>
              <w:t>)</w:t>
            </w:r>
          </w:p>
        </w:tc>
      </w:tr>
      <w:tr w:rsidR="0011746F" w14:paraId="49E8E206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4E48B6" w14:textId="77777777" w:rsidR="0011746F" w:rsidRDefault="0011746F" w:rsidP="0011746F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Persons</w:t>
            </w:r>
            <w:proofErr w:type="gramEnd"/>
            <w:r>
              <w:rPr>
                <w:rFonts w:ascii="Arial Narrow" w:hAnsi="Arial Narrow"/>
              </w:rPr>
              <w:t xml:space="preserve"> in the studio </w:t>
            </w:r>
            <w:proofErr w:type="gramStart"/>
            <w:r>
              <w:rPr>
                <w:rFonts w:ascii="Arial Narrow" w:hAnsi="Arial Narrow"/>
              </w:rPr>
              <w:t>under</w:t>
            </w:r>
            <w:proofErr w:type="gramEnd"/>
            <w:r>
              <w:rPr>
                <w:rFonts w:ascii="Arial Narrow" w:hAnsi="Arial Narrow"/>
              </w:rPr>
              <w:t xml:space="preserve"> the age of 18 years</w:t>
            </w:r>
          </w:p>
        </w:tc>
        <w:sdt>
          <w:sdtPr>
            <w:rPr>
              <w:rFonts w:ascii="Arial Narrow" w:hAnsi="Arial Narrow"/>
            </w:rPr>
            <w:id w:val="-104004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E484D81" w14:textId="77777777" w:rsidR="0011746F" w:rsidRDefault="0011746F" w:rsidP="0011746F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0A1B" w14:textId="28E39971" w:rsidR="0011746F" w:rsidRPr="00C75D44" w:rsidRDefault="00CA4D3E" w:rsidP="00CA4D3E">
            <w:pPr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r>
              <w:rPr>
                <w:rFonts w:ascii="Arial Narrow" w:hAnsi="Arial Narrow"/>
              </w:rPr>
              <w:t xml:space="preserve">Adherence to </w:t>
            </w:r>
            <w:r w:rsidRPr="00CA4D3E">
              <w:rPr>
                <w:rFonts w:ascii="Arial Narrow" w:hAnsi="Arial Narrow"/>
              </w:rPr>
              <w:t>BBC Safeguarding</w:t>
            </w:r>
            <w:r>
              <w:rPr>
                <w:rFonts w:ascii="Arial Narrow" w:hAnsi="Arial Narrow"/>
              </w:rPr>
              <w:t xml:space="preserve"> policy</w:t>
            </w:r>
          </w:p>
        </w:tc>
        <w:sdt>
          <w:sdtPr>
            <w:rPr>
              <w:rFonts w:ascii="Arial Narrow" w:hAnsi="Arial Narrow"/>
            </w:rPr>
            <w:id w:val="111101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2DA8925" w14:textId="77777777" w:rsidR="0011746F" w:rsidRDefault="0011746F" w:rsidP="0011746F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CC3A64" w14:textId="3E805E51" w:rsidR="0011746F" w:rsidRDefault="0011746F" w:rsidP="0011746F">
            <w:pPr>
              <w:rPr>
                <w:rFonts w:ascii="Arial Narrow" w:hAnsi="Arial Narrow"/>
              </w:rPr>
            </w:pPr>
            <w:hyperlink r:id="rId33" w:history="1">
              <w:r w:rsidR="00DB0B19"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BBC-Safeguarding-Policy</w:t>
              </w:r>
            </w:hyperlink>
          </w:p>
        </w:tc>
      </w:tr>
      <w:tr w:rsidR="0011746F" w14:paraId="0B9A740D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33D5E7" w14:textId="77777777" w:rsidR="0011746F" w:rsidRDefault="0011746F" w:rsidP="001174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Production Company in Studio</w:t>
            </w:r>
          </w:p>
        </w:tc>
        <w:sdt>
          <w:sdtPr>
            <w:rPr>
              <w:rFonts w:ascii="Arial Narrow" w:hAnsi="Arial Narrow"/>
            </w:rPr>
            <w:id w:val="84784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0DA1AA9B" w14:textId="77777777" w:rsidR="0011746F" w:rsidRDefault="0011746F" w:rsidP="0011746F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ABD1" w14:textId="77777777" w:rsidR="0011746F" w:rsidRDefault="0011746F" w:rsidP="001174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Obtain Copies of all the necessary Risk Assessments</w:t>
            </w:r>
          </w:p>
          <w:p w14:paraId="303E2A8C" w14:textId="77777777" w:rsidR="0011746F" w:rsidRPr="00FE21DE" w:rsidRDefault="0011746F" w:rsidP="0011746F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</w:p>
        </w:tc>
        <w:sdt>
          <w:sdtPr>
            <w:rPr>
              <w:rFonts w:ascii="Arial Narrow" w:hAnsi="Arial Narrow"/>
            </w:rPr>
            <w:id w:val="94011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BF30A7C" w14:textId="77777777" w:rsidR="0011746F" w:rsidRDefault="0011746F" w:rsidP="0011746F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E617C8" w14:textId="77777777" w:rsidR="0011746F" w:rsidRDefault="0011746F" w:rsidP="0011746F">
            <w:hyperlink r:id="rId34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Arrangement-Studio-Rules-for-Visiting-Productions</w:t>
              </w:r>
            </w:hyperlink>
          </w:p>
          <w:p w14:paraId="372B1A3D" w14:textId="77777777" w:rsidR="0011746F" w:rsidRPr="00FC787B" w:rsidRDefault="0011746F" w:rsidP="0011746F">
            <w:pPr>
              <w:rPr>
                <w:rFonts w:ascii="Arial Narrow" w:hAnsi="Arial Narrow"/>
                <w:u w:val="single"/>
              </w:rPr>
            </w:pPr>
            <w:hyperlink r:id="rId35" w:history="1">
              <w:r w:rsidRPr="00FC787B"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Arrangement-Studio-Rules-for-Visiting-Productions-Kelvin-Hall</w:t>
              </w:r>
            </w:hyperlink>
          </w:p>
        </w:tc>
      </w:tr>
      <w:tr w:rsidR="00CA4D3E" w14:paraId="6296CB2B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FC79E4" w14:textId="541CEA21" w:rsidR="00CA4D3E" w:rsidRDefault="00CA4D3E" w:rsidP="00CA4D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Lithium-ion Batteries</w:t>
            </w:r>
          </w:p>
        </w:tc>
        <w:sdt>
          <w:sdtPr>
            <w:rPr>
              <w:rFonts w:ascii="Arial Narrow" w:hAnsi="Arial Narrow"/>
            </w:rPr>
            <w:id w:val="143363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DDCEEE1" w14:textId="744ECCED" w:rsidR="00CA4D3E" w:rsidRDefault="00CA4D3E" w:rsidP="00CA4D3E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F96A" w14:textId="0E18913E" w:rsidR="00CA4D3E" w:rsidRDefault="00CA4D3E" w:rsidP="00CA4D3E">
            <w:pPr>
              <w:rPr>
                <w:rFonts w:ascii="Arial Narrow" w:hAnsi="Arial Narrow"/>
              </w:rPr>
            </w:pPr>
            <w:r w:rsidRPr="00CA4D3E">
              <w:rPr>
                <w:rFonts w:ascii="Arial Narrow" w:hAnsi="Arial Narrow"/>
                <w:bCs/>
                <w:iCs/>
              </w:rPr>
              <w:t>Production Risk Assessment to cover Lithium Battery specific hazards</w:t>
            </w:r>
          </w:p>
        </w:tc>
        <w:sdt>
          <w:sdtPr>
            <w:rPr>
              <w:rFonts w:ascii="Arial Narrow" w:hAnsi="Arial Narrow"/>
            </w:rPr>
            <w:id w:val="-15323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2A142E2" w14:textId="5F88B5CA" w:rsidR="00CA4D3E" w:rsidRDefault="00CA4D3E" w:rsidP="00CA4D3E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E42540" w14:textId="77777777" w:rsidR="00CA4D3E" w:rsidRDefault="0040181E" w:rsidP="00CA4D3E">
            <w:pPr>
              <w:rPr>
                <w:rFonts w:ascii="Calibri" w:eastAsia="Calibri" w:hAnsi="Calibri"/>
                <w:color w:val="0563C1"/>
                <w:kern w:val="2"/>
                <w:u w:val="single"/>
                <w:lang w:val="en-GB" w:eastAsia="en-US"/>
                <w14:ligatures w14:val="standardContextual"/>
              </w:rPr>
            </w:pPr>
            <w:hyperlink r:id="rId36" w:history="1">
              <w:r w:rsidRPr="00DB0B19"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Risk-Assessment-Lithium-Batteries</w:t>
              </w:r>
            </w:hyperlink>
          </w:p>
          <w:p w14:paraId="1F8F96BE" w14:textId="5B37B64C" w:rsidR="0040181E" w:rsidRPr="00DB0B19" w:rsidRDefault="00DB0B19" w:rsidP="00CA4D3E">
            <w:hyperlink r:id="rId37" w:history="1">
              <w:r w:rsidRPr="00DB0B19"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Studio-Rules-Production-Use-</w:t>
              </w:r>
              <w:r w:rsidR="00DD575C"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of-</w:t>
              </w:r>
              <w:r w:rsidRPr="00DB0B19"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Lithium-Batteries</w:t>
              </w:r>
            </w:hyperlink>
          </w:p>
        </w:tc>
      </w:tr>
      <w:tr w:rsidR="00CA4D3E" w14:paraId="6F488095" w14:textId="77777777" w:rsidTr="00B91BB1">
        <w:trPr>
          <w:cantSplit/>
        </w:trPr>
        <w:tc>
          <w:tcPr>
            <w:tcW w:w="29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62BAB0" w14:textId="77777777" w:rsidR="00CA4D3E" w:rsidRDefault="00CA4D3E" w:rsidP="00CA4D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Contractors working in Studio</w:t>
            </w:r>
          </w:p>
        </w:tc>
        <w:sdt>
          <w:sdtPr>
            <w:rPr>
              <w:rFonts w:ascii="Arial Narrow" w:hAnsi="Arial Narrow"/>
            </w:rPr>
            <w:id w:val="115302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9A0D2F8" w14:textId="77777777" w:rsidR="00CA4D3E" w:rsidRDefault="00CA4D3E" w:rsidP="00CA4D3E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568D" w14:textId="77777777" w:rsidR="00CA4D3E" w:rsidRDefault="00CA4D3E" w:rsidP="00CA4D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Obtain Copies of all the necessary Risk Assessments/Method Statements</w:t>
            </w:r>
          </w:p>
        </w:tc>
        <w:sdt>
          <w:sdtPr>
            <w:rPr>
              <w:rFonts w:ascii="Arial Narrow" w:hAnsi="Arial Narrow"/>
            </w:rPr>
            <w:id w:val="72149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2672CA0" w14:textId="77777777" w:rsidR="00CA4D3E" w:rsidRDefault="00CA4D3E" w:rsidP="00CA4D3E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27C1F3" w14:textId="77777777" w:rsidR="00CA4D3E" w:rsidRPr="004F4694" w:rsidRDefault="00CA4D3E" w:rsidP="00CA4D3E">
            <w:r w:rsidRPr="002404F9">
              <w:rPr>
                <w:rFonts w:ascii="Arial Narrow" w:hAnsi="Arial Narrow" w:cstheme="minorHAnsi"/>
              </w:rPr>
              <w:t xml:space="preserve">(To be provided by </w:t>
            </w:r>
            <w:proofErr w:type="spellStart"/>
            <w:r w:rsidRPr="002404F9">
              <w:rPr>
                <w:rFonts w:ascii="Arial Narrow" w:hAnsi="Arial Narrow" w:cstheme="minorHAnsi"/>
              </w:rPr>
              <w:t>contractror</w:t>
            </w:r>
            <w:proofErr w:type="spellEnd"/>
            <w:r w:rsidRPr="002404F9">
              <w:rPr>
                <w:rFonts w:ascii="Arial Narrow" w:hAnsi="Arial Narrow" w:cstheme="minorHAnsi"/>
              </w:rPr>
              <w:t>)</w:t>
            </w:r>
          </w:p>
        </w:tc>
      </w:tr>
    </w:tbl>
    <w:p w14:paraId="1B579B2B" w14:textId="77777777" w:rsidR="002A6E2C" w:rsidRDefault="002A6E2C" w:rsidP="007004A1"/>
    <w:p w14:paraId="15193978" w14:textId="77777777" w:rsidR="002A6E2C" w:rsidRDefault="002A6E2C" w:rsidP="007004A1"/>
    <w:p w14:paraId="3BEC22DF" w14:textId="77777777" w:rsidR="002A6E2C" w:rsidRDefault="002A6E2C" w:rsidP="007004A1"/>
    <w:p w14:paraId="1A18F169" w14:textId="77777777" w:rsidR="002A6E2C" w:rsidRDefault="002A6E2C" w:rsidP="007004A1"/>
    <w:p w14:paraId="6643D11A" w14:textId="77777777" w:rsidR="002A6E2C" w:rsidRDefault="002A6E2C" w:rsidP="007004A1"/>
    <w:p w14:paraId="347204F2" w14:textId="77777777" w:rsidR="002A6E2C" w:rsidRPr="007004A1" w:rsidRDefault="002A6E2C" w:rsidP="007004A1">
      <w:pPr>
        <w:sectPr w:rsidR="002A6E2C" w:rsidRPr="007004A1" w:rsidSect="005E1907">
          <w:headerReference w:type="default" r:id="rId38"/>
          <w:footerReference w:type="default" r:id="rId39"/>
          <w:pgSz w:w="11909" w:h="16834"/>
          <w:pgMar w:top="851" w:right="720" w:bottom="284" w:left="720" w:header="295" w:footer="79" w:gutter="0"/>
          <w:cols w:space="720"/>
        </w:sectPr>
      </w:pPr>
    </w:p>
    <w:p w14:paraId="153496ED" w14:textId="77777777" w:rsidR="00A27328" w:rsidRDefault="00A27328">
      <w:pPr>
        <w:pStyle w:val="Heading1"/>
      </w:pPr>
      <w:r>
        <w:lastRenderedPageBreak/>
        <w:t>RESOURCE MANAGER'S RISK ASSESSMENT</w:t>
      </w:r>
    </w:p>
    <w:tbl>
      <w:tblPr>
        <w:tblW w:w="1606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314"/>
        <w:gridCol w:w="3413"/>
        <w:gridCol w:w="1559"/>
        <w:gridCol w:w="1974"/>
        <w:gridCol w:w="2586"/>
        <w:gridCol w:w="1100"/>
        <w:gridCol w:w="1286"/>
        <w:gridCol w:w="992"/>
        <w:gridCol w:w="1832"/>
        <w:gridCol w:w="6"/>
      </w:tblGrid>
      <w:tr w:rsidR="00A27328" w14:paraId="08B004DE" w14:textId="77777777" w:rsidTr="0088252D">
        <w:trPr>
          <w:gridAfter w:val="8"/>
          <w:wAfter w:w="11335" w:type="dxa"/>
          <w:cantSplit/>
        </w:trPr>
        <w:tc>
          <w:tcPr>
            <w:tcW w:w="4727" w:type="dxa"/>
            <w:gridSpan w:val="2"/>
            <w:tcBorders>
              <w:top w:val="double" w:sz="6" w:space="0" w:color="auto"/>
              <w:left w:val="double" w:sz="6" w:space="0" w:color="auto"/>
              <w:bottom w:val="single" w:sz="18" w:space="0" w:color="auto"/>
              <w:right w:val="double" w:sz="6" w:space="0" w:color="auto"/>
            </w:tcBorders>
            <w:shd w:val="solid" w:color="auto" w:fill="auto"/>
          </w:tcPr>
          <w:p w14:paraId="1D8EC1DD" w14:textId="77777777" w:rsidR="00A27328" w:rsidRDefault="00A27328">
            <w:pPr>
              <w:shd w:val="solid" w:color="auto" w:fill="auto"/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When considering hazardous activities consider each stage of the production process,</w:t>
            </w:r>
          </w:p>
        </w:tc>
      </w:tr>
      <w:tr w:rsidR="00A27328" w14:paraId="73B35249" w14:textId="77777777" w:rsidTr="0088252D">
        <w:trPr>
          <w:gridAfter w:val="1"/>
          <w:wAfter w:w="6" w:type="dxa"/>
          <w:cantSplit/>
        </w:trPr>
        <w:tc>
          <w:tcPr>
            <w:tcW w:w="4727" w:type="dxa"/>
            <w:gridSpan w:val="2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14:paraId="63B77A5C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HAZARDOUS ACTIVITIES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10DE00BA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PEOPLE AT RISK</w:t>
            </w:r>
          </w:p>
          <w:p w14:paraId="2FCEA93A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Staff, Artists, Public</w:t>
            </w:r>
          </w:p>
        </w:tc>
        <w:tc>
          <w:tcPr>
            <w:tcW w:w="4560" w:type="dxa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263EDEC1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CONTROLS</w:t>
            </w:r>
            <w:r>
              <w:rPr>
                <w:rFonts w:ascii="Arial" w:hAnsi="Arial"/>
                <w:b/>
                <w:sz w:val="16"/>
              </w:rPr>
              <w:br/>
            </w:r>
          </w:p>
        </w:tc>
        <w:tc>
          <w:tcPr>
            <w:tcW w:w="110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4F44CEE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SEVERITY</w:t>
            </w:r>
            <w:r>
              <w:rPr>
                <w:rFonts w:ascii="Arial" w:hAnsi="Arial"/>
                <w:b/>
                <w:sz w:val="16"/>
              </w:rPr>
              <w:br/>
              <w:t>(H, M, L)</w:t>
            </w:r>
          </w:p>
        </w:tc>
        <w:tc>
          <w:tcPr>
            <w:tcW w:w="128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3B3836DB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LIKELIHOOD</w:t>
            </w:r>
            <w:r>
              <w:rPr>
                <w:rFonts w:ascii="Arial" w:hAnsi="Arial"/>
                <w:b/>
                <w:sz w:val="16"/>
              </w:rPr>
              <w:br/>
              <w:t>(H, M, L)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769D34B7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RISK</w:t>
            </w:r>
            <w:r>
              <w:rPr>
                <w:rFonts w:ascii="Arial" w:hAnsi="Arial"/>
                <w:b/>
                <w:sz w:val="16"/>
              </w:rPr>
              <w:br/>
              <w:t>(H, M, L)</w:t>
            </w:r>
          </w:p>
        </w:tc>
        <w:tc>
          <w:tcPr>
            <w:tcW w:w="1832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07FC436D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SOURCES OF INFORMATION &amp; ADVICE</w:t>
            </w:r>
          </w:p>
        </w:tc>
      </w:tr>
      <w:tr w:rsidR="00232246" w14:paraId="6629E70F" w14:textId="77777777" w:rsidTr="00E905E6">
        <w:trPr>
          <w:cantSplit/>
          <w:trHeight w:hRule="exact" w:val="322"/>
        </w:trPr>
        <w:tc>
          <w:tcPr>
            <w:tcW w:w="16062" w:type="dxa"/>
            <w:gridSpan w:val="10"/>
            <w:tcBorders>
              <w:top w:val="single" w:sz="18" w:space="0" w:color="auto"/>
              <w:left w:val="double" w:sz="6" w:space="0" w:color="auto"/>
              <w:right w:val="double" w:sz="6" w:space="0" w:color="auto"/>
            </w:tcBorders>
          </w:tcPr>
          <w:p w14:paraId="0794E3C3" w14:textId="77777777" w:rsidR="00161718" w:rsidRDefault="00E905E6" w:rsidP="00161718">
            <w:pPr>
              <w:jc w:val="center"/>
              <w:rPr>
                <w:lang w:val="en-GB" w:eastAsia="en-US"/>
              </w:rPr>
            </w:pPr>
            <w:r w:rsidRPr="00E905E6">
              <w:rPr>
                <w:rFonts w:ascii="Arial" w:hAnsi="Arial" w:cs="Arial"/>
              </w:rPr>
              <w:t>To be read in conjunction with Production and Contractor Risk Assessments</w:t>
            </w:r>
            <w:r w:rsidR="00BD4B23">
              <w:rPr>
                <w:rFonts w:ascii="Arial" w:hAnsi="Arial" w:cs="Arial"/>
              </w:rPr>
              <w:t xml:space="preserve"> and all relevant documents found at </w:t>
            </w:r>
            <w:hyperlink r:id="rId40" w:history="1">
              <w:r w:rsidR="00161718" w:rsidRPr="00161718">
                <w:rPr>
                  <w:rStyle w:val="Hyperlink"/>
                  <w:rFonts w:ascii="Arial Narrow" w:hAnsi="Arial Narrow"/>
                  <w:lang w:eastAsia="en-US"/>
                </w:rPr>
                <w:t>https://bbcstudioworks.com/health-safety/</w:t>
              </w:r>
            </w:hyperlink>
          </w:p>
          <w:p w14:paraId="4168A25F" w14:textId="723C1F97" w:rsidR="00232246" w:rsidRPr="00E905E6" w:rsidRDefault="00232246" w:rsidP="00E905E6">
            <w:pPr>
              <w:jc w:val="center"/>
              <w:rPr>
                <w:rFonts w:ascii="Arial" w:hAnsi="Arial" w:cs="Arial"/>
              </w:rPr>
            </w:pPr>
          </w:p>
        </w:tc>
      </w:tr>
      <w:tr w:rsidR="0088252D" w14:paraId="01E7D101" w14:textId="77777777" w:rsidTr="0088252D">
        <w:trPr>
          <w:gridAfter w:val="1"/>
          <w:wAfter w:w="6" w:type="dxa"/>
          <w:cantSplit/>
          <w:trHeight w:hRule="exact" w:val="1098"/>
        </w:trPr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E67" w14:textId="53A957CD" w:rsidR="0088252D" w:rsidRDefault="0088252D" w:rsidP="0088252D">
            <w:pPr>
              <w:jc w:val="center"/>
              <w:rPr>
                <w:color w:val="00008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6B19" w14:textId="570771E6" w:rsidR="0088252D" w:rsidRDefault="0088252D" w:rsidP="0088252D">
            <w:pPr>
              <w:spacing w:before="120"/>
              <w:jc w:val="center"/>
              <w:rPr>
                <w:color w:val="000080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644A" w14:textId="20B83CF6" w:rsidR="0088252D" w:rsidRPr="004174A0" w:rsidRDefault="0088252D" w:rsidP="0088252D">
            <w:pPr>
              <w:jc w:val="center"/>
              <w:rPr>
                <w:color w:val="00008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4C4A" w14:textId="3944D550" w:rsidR="0088252D" w:rsidRDefault="0088252D" w:rsidP="0088252D">
            <w:pPr>
              <w:jc w:val="center"/>
              <w:rPr>
                <w:color w:val="00008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1D1" w14:textId="28C8C546" w:rsidR="0088252D" w:rsidRDefault="0088252D" w:rsidP="0088252D">
            <w:pPr>
              <w:jc w:val="center"/>
              <w:rPr>
                <w:color w:val="00008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DE16" w14:textId="010E9DCF" w:rsidR="0088252D" w:rsidRDefault="0088252D" w:rsidP="0088252D">
            <w:pPr>
              <w:jc w:val="center"/>
              <w:rPr>
                <w:color w:val="00008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FB1" w14:textId="07AC88F4" w:rsidR="0088252D" w:rsidRDefault="0088252D" w:rsidP="0088252D">
            <w:pPr>
              <w:jc w:val="center"/>
              <w:rPr>
                <w:color w:val="000080"/>
              </w:rPr>
            </w:pPr>
          </w:p>
        </w:tc>
      </w:tr>
      <w:tr w:rsidR="00E4302F" w14:paraId="6AADF983" w14:textId="77777777" w:rsidTr="0088252D">
        <w:trPr>
          <w:gridAfter w:val="1"/>
          <w:wAfter w:w="6" w:type="dxa"/>
          <w:cantSplit/>
          <w:trHeight w:hRule="exact" w:val="1148"/>
        </w:trPr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309F" w14:textId="77777777" w:rsidR="00E4302F" w:rsidRDefault="00E4302F" w:rsidP="00E4302F">
            <w:pPr>
              <w:jc w:val="center"/>
              <w:rPr>
                <w:color w:val="00008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222" w14:textId="77777777" w:rsidR="00E4302F" w:rsidRDefault="00E4302F" w:rsidP="00E4302F">
            <w:pPr>
              <w:spacing w:before="60"/>
              <w:jc w:val="center"/>
              <w:rPr>
                <w:color w:val="000080"/>
                <w:sz w:val="22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0B41" w14:textId="77777777" w:rsidR="00E4302F" w:rsidRDefault="00E4302F" w:rsidP="00E4302F">
            <w:pPr>
              <w:rPr>
                <w:color w:val="00008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2B4" w14:textId="77777777" w:rsidR="00E4302F" w:rsidRDefault="00E4302F" w:rsidP="00E4302F">
            <w:pPr>
              <w:rPr>
                <w:color w:val="00008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10E" w14:textId="77777777" w:rsidR="00E4302F" w:rsidRDefault="00E4302F" w:rsidP="00E4302F">
            <w:pPr>
              <w:rPr>
                <w:color w:val="00008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2BC" w14:textId="77777777" w:rsidR="00E4302F" w:rsidRDefault="00E4302F" w:rsidP="00E4302F">
            <w:pPr>
              <w:rPr>
                <w:color w:val="000080"/>
                <w:sz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E84F" w14:textId="77777777" w:rsidR="00E4302F" w:rsidRDefault="00E4302F" w:rsidP="00E4302F">
            <w:pPr>
              <w:rPr>
                <w:color w:val="000080"/>
                <w:sz w:val="22"/>
              </w:rPr>
            </w:pPr>
          </w:p>
        </w:tc>
      </w:tr>
      <w:tr w:rsidR="00E4302F" w14:paraId="29DA2E96" w14:textId="77777777" w:rsidTr="0088252D">
        <w:trPr>
          <w:gridAfter w:val="1"/>
          <w:wAfter w:w="6" w:type="dxa"/>
          <w:cantSplit/>
          <w:trHeight w:hRule="exact" w:val="1107"/>
        </w:trPr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620" w14:textId="77777777" w:rsidR="00E4302F" w:rsidRDefault="00E4302F" w:rsidP="00BA7963">
            <w:pPr>
              <w:jc w:val="center"/>
              <w:rPr>
                <w:color w:val="00008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F3CE" w14:textId="77777777" w:rsidR="00E4302F" w:rsidRDefault="00E4302F" w:rsidP="00E4302F">
            <w:pPr>
              <w:spacing w:before="60"/>
              <w:jc w:val="center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F8EE" w14:textId="77777777" w:rsidR="00E4302F" w:rsidRDefault="00E4302F" w:rsidP="00E4302F">
            <w:pPr>
              <w:rPr>
                <w:color w:val="00008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D28" w14:textId="77777777" w:rsidR="00E4302F" w:rsidRDefault="00E4302F" w:rsidP="00E4302F">
            <w:pPr>
              <w:rPr>
                <w:color w:val="00008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CA8D" w14:textId="77777777" w:rsidR="00E4302F" w:rsidRDefault="00E4302F" w:rsidP="00E4302F">
            <w:pPr>
              <w:rPr>
                <w:color w:val="00008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FBB" w14:textId="77777777" w:rsidR="00E4302F" w:rsidRDefault="00E4302F" w:rsidP="00E4302F">
            <w:pPr>
              <w:rPr>
                <w:color w:val="00008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EB9" w14:textId="77777777" w:rsidR="00E4302F" w:rsidRDefault="00E4302F" w:rsidP="00E4302F">
            <w:pPr>
              <w:rPr>
                <w:color w:val="000080"/>
              </w:rPr>
            </w:pPr>
          </w:p>
        </w:tc>
      </w:tr>
      <w:tr w:rsidR="00E4302F" w14:paraId="08B37555" w14:textId="77777777" w:rsidTr="0088252D">
        <w:trPr>
          <w:gridAfter w:val="1"/>
          <w:wAfter w:w="6" w:type="dxa"/>
          <w:cantSplit/>
          <w:trHeight w:hRule="exact" w:val="1020"/>
        </w:trPr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023D" w14:textId="77777777" w:rsidR="00E4302F" w:rsidRDefault="00E4302F" w:rsidP="00E4302F">
            <w:pPr>
              <w:jc w:val="center"/>
              <w:rPr>
                <w:color w:val="00008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E84" w14:textId="77777777" w:rsidR="00E4302F" w:rsidRDefault="00E4302F" w:rsidP="00E4302F">
            <w:pPr>
              <w:spacing w:before="120"/>
              <w:jc w:val="center"/>
              <w:rPr>
                <w:rFonts w:ascii="Arial" w:hAnsi="Arial"/>
                <w:color w:val="000080"/>
                <w:sz w:val="22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E6B" w14:textId="77777777" w:rsidR="00E4302F" w:rsidRDefault="00E4302F" w:rsidP="00E4302F">
            <w:pPr>
              <w:rPr>
                <w:color w:val="00008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0170" w14:textId="77777777" w:rsidR="00E4302F" w:rsidRDefault="00E4302F" w:rsidP="00E4302F">
            <w:pPr>
              <w:rPr>
                <w:color w:val="00008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F530" w14:textId="77777777" w:rsidR="00E4302F" w:rsidRDefault="00E4302F" w:rsidP="00E4302F">
            <w:pPr>
              <w:rPr>
                <w:color w:val="00008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018F" w14:textId="77777777" w:rsidR="00E4302F" w:rsidRDefault="00E4302F" w:rsidP="00E4302F">
            <w:pPr>
              <w:rPr>
                <w:color w:val="000080"/>
                <w:sz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C3F5" w14:textId="77777777" w:rsidR="00E4302F" w:rsidRDefault="00E4302F" w:rsidP="00E4302F">
            <w:pPr>
              <w:rPr>
                <w:color w:val="000080"/>
                <w:sz w:val="22"/>
              </w:rPr>
            </w:pPr>
          </w:p>
        </w:tc>
      </w:tr>
      <w:tr w:rsidR="00BF63DA" w:rsidRPr="00A54F3B" w14:paraId="0BD75531" w14:textId="77777777" w:rsidTr="0088252D">
        <w:trPr>
          <w:gridAfter w:val="2"/>
          <w:wAfter w:w="1838" w:type="dxa"/>
          <w:cantSplit/>
          <w:trHeight w:val="61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AEF" w14:textId="77777777" w:rsidR="00BF63DA" w:rsidRPr="00A54F3B" w:rsidRDefault="00BF63DA" w:rsidP="00BF63D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54F3B">
              <w:rPr>
                <w:rFonts w:ascii="Arial" w:hAnsi="Arial" w:cs="Arial"/>
                <w:b/>
                <w:sz w:val="24"/>
              </w:rPr>
              <w:t>Signed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C8CF" w14:textId="77777777" w:rsidR="00BF63DA" w:rsidRPr="00A54F3B" w:rsidRDefault="00BF63DA" w:rsidP="00BF63D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79B3" w14:textId="77777777" w:rsidR="00BF63DA" w:rsidRPr="00A54F3B" w:rsidRDefault="00BF63DA" w:rsidP="00BF63D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54F3B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B354" w14:textId="77777777" w:rsidR="00BF63DA" w:rsidRPr="00A54F3B" w:rsidRDefault="00BF63DA" w:rsidP="00BF63D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EEBEAB4" w14:textId="77777777" w:rsidR="00A27328" w:rsidRDefault="00A27328">
      <w:pPr>
        <w:rPr>
          <w:sz w:val="8"/>
        </w:rPr>
      </w:pPr>
      <w:bookmarkStart w:id="1" w:name="VERYEND"/>
    </w:p>
    <w:p w14:paraId="2AB3CBEB" w14:textId="64984DF9" w:rsidR="00A27328" w:rsidRPr="00666E11" w:rsidRDefault="00A27328">
      <w:pPr>
        <w:rPr>
          <w:color w:val="FFFFFF"/>
          <w:sz w:val="8"/>
        </w:rPr>
      </w:pPr>
      <w:r>
        <w:rPr>
          <w:color w:val="FFFFFF"/>
          <w:sz w:val="8"/>
        </w:rPr>
        <w:t>S.W.L.</w:t>
      </w:r>
      <w:bookmarkEnd w:id="1"/>
    </w:p>
    <w:sectPr w:rsidR="00A27328" w:rsidRPr="00666E11">
      <w:pgSz w:w="16834" w:h="11909" w:orient="landscape"/>
      <w:pgMar w:top="720" w:right="576" w:bottom="720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1887" w14:textId="77777777" w:rsidR="00734DE5" w:rsidRDefault="00734DE5" w:rsidP="00564B9B">
      <w:r>
        <w:separator/>
      </w:r>
    </w:p>
  </w:endnote>
  <w:endnote w:type="continuationSeparator" w:id="0">
    <w:p w14:paraId="05536300" w14:textId="77777777" w:rsidR="00734DE5" w:rsidRDefault="00734DE5" w:rsidP="0056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7929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F38C29" w14:textId="2F1FCC8E" w:rsidR="00564B9B" w:rsidRDefault="00564B9B" w:rsidP="007004A1">
            <w:pPr>
              <w:pStyle w:val="Footer"/>
              <w:ind w:firstLine="360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004A1">
              <w:rPr>
                <w:b/>
                <w:bCs/>
                <w:sz w:val="24"/>
                <w:szCs w:val="24"/>
              </w:rPr>
              <w:tab/>
            </w:r>
            <w:r w:rsidR="007004A1">
              <w:rPr>
                <w:b/>
                <w:bCs/>
                <w:sz w:val="24"/>
                <w:szCs w:val="24"/>
              </w:rPr>
              <w:tab/>
              <w:t xml:space="preserve">Version </w:t>
            </w:r>
            <w:r w:rsidR="002856F8">
              <w:rPr>
                <w:b/>
                <w:bCs/>
                <w:sz w:val="24"/>
                <w:szCs w:val="24"/>
              </w:rPr>
              <w:t>6.0</w:t>
            </w:r>
          </w:p>
        </w:sdtContent>
      </w:sdt>
    </w:sdtContent>
  </w:sdt>
  <w:p w14:paraId="397E6434" w14:textId="77777777" w:rsidR="00564B9B" w:rsidRDefault="00564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2434" w14:textId="77777777" w:rsidR="00734DE5" w:rsidRDefault="00734DE5" w:rsidP="00564B9B">
      <w:r>
        <w:separator/>
      </w:r>
    </w:p>
  </w:footnote>
  <w:footnote w:type="continuationSeparator" w:id="0">
    <w:p w14:paraId="0B5BA84F" w14:textId="77777777" w:rsidR="00734DE5" w:rsidRDefault="00734DE5" w:rsidP="00564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FB3C" w14:textId="3B4631EF" w:rsidR="005E1907" w:rsidRDefault="005E190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67BF0" wp14:editId="08E39AE9">
          <wp:simplePos x="0" y="0"/>
          <wp:positionH relativeFrom="column">
            <wp:posOffset>9484995</wp:posOffset>
          </wp:positionH>
          <wp:positionV relativeFrom="paragraph">
            <wp:posOffset>-355600</wp:posOffset>
          </wp:positionV>
          <wp:extent cx="640080" cy="640080"/>
          <wp:effectExtent l="0" t="0" r="7620" b="7620"/>
          <wp:wrapNone/>
          <wp:docPr id="1065593007" name="Picture 1065593007" descr="A logo with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93007" name="Picture 1065593007" descr="A logo with blue and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2F"/>
    <w:rsid w:val="00010AA1"/>
    <w:rsid w:val="00040A97"/>
    <w:rsid w:val="00067556"/>
    <w:rsid w:val="0007093A"/>
    <w:rsid w:val="00086D54"/>
    <w:rsid w:val="001016CC"/>
    <w:rsid w:val="0011746F"/>
    <w:rsid w:val="00125178"/>
    <w:rsid w:val="001318AF"/>
    <w:rsid w:val="0015747A"/>
    <w:rsid w:val="00161718"/>
    <w:rsid w:val="001640DE"/>
    <w:rsid w:val="00180830"/>
    <w:rsid w:val="001B27E8"/>
    <w:rsid w:val="001E1960"/>
    <w:rsid w:val="001E6AB0"/>
    <w:rsid w:val="001F1549"/>
    <w:rsid w:val="001F3AC2"/>
    <w:rsid w:val="002125A9"/>
    <w:rsid w:val="0023099B"/>
    <w:rsid w:val="00231C5B"/>
    <w:rsid w:val="00232246"/>
    <w:rsid w:val="002404F9"/>
    <w:rsid w:val="00245AAC"/>
    <w:rsid w:val="002856F8"/>
    <w:rsid w:val="002A6E2C"/>
    <w:rsid w:val="002B0584"/>
    <w:rsid w:val="002C2567"/>
    <w:rsid w:val="002F5ABA"/>
    <w:rsid w:val="00311003"/>
    <w:rsid w:val="003138D5"/>
    <w:rsid w:val="003338B6"/>
    <w:rsid w:val="00333CD4"/>
    <w:rsid w:val="00377E52"/>
    <w:rsid w:val="00385E58"/>
    <w:rsid w:val="003926F5"/>
    <w:rsid w:val="003C165E"/>
    <w:rsid w:val="003D395A"/>
    <w:rsid w:val="003D437E"/>
    <w:rsid w:val="003F739A"/>
    <w:rsid w:val="0040181E"/>
    <w:rsid w:val="004174A0"/>
    <w:rsid w:val="004414F9"/>
    <w:rsid w:val="00447BBA"/>
    <w:rsid w:val="00454014"/>
    <w:rsid w:val="00465E2E"/>
    <w:rsid w:val="004933E9"/>
    <w:rsid w:val="004969CC"/>
    <w:rsid w:val="004B72F1"/>
    <w:rsid w:val="004D1414"/>
    <w:rsid w:val="004D6212"/>
    <w:rsid w:val="004E1D6E"/>
    <w:rsid w:val="004F4416"/>
    <w:rsid w:val="004F4694"/>
    <w:rsid w:val="004F6063"/>
    <w:rsid w:val="0051320C"/>
    <w:rsid w:val="0052006E"/>
    <w:rsid w:val="0053291F"/>
    <w:rsid w:val="00563D2F"/>
    <w:rsid w:val="00564B9B"/>
    <w:rsid w:val="00566D7F"/>
    <w:rsid w:val="00587383"/>
    <w:rsid w:val="005B2D1E"/>
    <w:rsid w:val="005E0B61"/>
    <w:rsid w:val="005E1907"/>
    <w:rsid w:val="005E3A2C"/>
    <w:rsid w:val="0062670C"/>
    <w:rsid w:val="00635092"/>
    <w:rsid w:val="0065746A"/>
    <w:rsid w:val="00666E11"/>
    <w:rsid w:val="0069226D"/>
    <w:rsid w:val="00694BF6"/>
    <w:rsid w:val="006D1295"/>
    <w:rsid w:val="006D2D09"/>
    <w:rsid w:val="006E234D"/>
    <w:rsid w:val="006E6647"/>
    <w:rsid w:val="006E6C01"/>
    <w:rsid w:val="006F37F2"/>
    <w:rsid w:val="007004A1"/>
    <w:rsid w:val="0070414D"/>
    <w:rsid w:val="0070746B"/>
    <w:rsid w:val="00716D7D"/>
    <w:rsid w:val="007201BF"/>
    <w:rsid w:val="00734DE5"/>
    <w:rsid w:val="00743078"/>
    <w:rsid w:val="007446F5"/>
    <w:rsid w:val="00746BDC"/>
    <w:rsid w:val="00747F90"/>
    <w:rsid w:val="007559CE"/>
    <w:rsid w:val="00780276"/>
    <w:rsid w:val="0078239A"/>
    <w:rsid w:val="007A739E"/>
    <w:rsid w:val="007B6421"/>
    <w:rsid w:val="007E1AE6"/>
    <w:rsid w:val="007E3D67"/>
    <w:rsid w:val="007F75AC"/>
    <w:rsid w:val="008315CF"/>
    <w:rsid w:val="0086243B"/>
    <w:rsid w:val="00867BCD"/>
    <w:rsid w:val="0088252D"/>
    <w:rsid w:val="008A6455"/>
    <w:rsid w:val="008C7685"/>
    <w:rsid w:val="008E4479"/>
    <w:rsid w:val="00915F48"/>
    <w:rsid w:val="0092655F"/>
    <w:rsid w:val="009269DD"/>
    <w:rsid w:val="009847C1"/>
    <w:rsid w:val="009866C5"/>
    <w:rsid w:val="009A226B"/>
    <w:rsid w:val="009B703A"/>
    <w:rsid w:val="009C7259"/>
    <w:rsid w:val="009E06B4"/>
    <w:rsid w:val="00A05F4C"/>
    <w:rsid w:val="00A06829"/>
    <w:rsid w:val="00A14A62"/>
    <w:rsid w:val="00A239CD"/>
    <w:rsid w:val="00A27328"/>
    <w:rsid w:val="00A30579"/>
    <w:rsid w:val="00A54F3B"/>
    <w:rsid w:val="00A66E6E"/>
    <w:rsid w:val="00A80741"/>
    <w:rsid w:val="00A84394"/>
    <w:rsid w:val="00A950B5"/>
    <w:rsid w:val="00AD24CF"/>
    <w:rsid w:val="00B213C1"/>
    <w:rsid w:val="00B2336B"/>
    <w:rsid w:val="00B2347B"/>
    <w:rsid w:val="00B31F32"/>
    <w:rsid w:val="00B341FB"/>
    <w:rsid w:val="00B369E2"/>
    <w:rsid w:val="00B81CAD"/>
    <w:rsid w:val="00BA7963"/>
    <w:rsid w:val="00BC7007"/>
    <w:rsid w:val="00BD4B23"/>
    <w:rsid w:val="00BF0232"/>
    <w:rsid w:val="00BF4C78"/>
    <w:rsid w:val="00BF63DA"/>
    <w:rsid w:val="00C14EDF"/>
    <w:rsid w:val="00C20014"/>
    <w:rsid w:val="00C35864"/>
    <w:rsid w:val="00C4656E"/>
    <w:rsid w:val="00C54567"/>
    <w:rsid w:val="00C75D44"/>
    <w:rsid w:val="00C93627"/>
    <w:rsid w:val="00CA4D3E"/>
    <w:rsid w:val="00CD1A35"/>
    <w:rsid w:val="00CE34D5"/>
    <w:rsid w:val="00CF6955"/>
    <w:rsid w:val="00D124DD"/>
    <w:rsid w:val="00D15401"/>
    <w:rsid w:val="00D22CCE"/>
    <w:rsid w:val="00D26B1C"/>
    <w:rsid w:val="00D3076F"/>
    <w:rsid w:val="00D43DBF"/>
    <w:rsid w:val="00D61D94"/>
    <w:rsid w:val="00D95D7D"/>
    <w:rsid w:val="00DA0BB3"/>
    <w:rsid w:val="00DA1030"/>
    <w:rsid w:val="00DB0B19"/>
    <w:rsid w:val="00DC3299"/>
    <w:rsid w:val="00DD575C"/>
    <w:rsid w:val="00DF5980"/>
    <w:rsid w:val="00E01CEF"/>
    <w:rsid w:val="00E0325C"/>
    <w:rsid w:val="00E05416"/>
    <w:rsid w:val="00E4302F"/>
    <w:rsid w:val="00E47EAE"/>
    <w:rsid w:val="00E716C5"/>
    <w:rsid w:val="00E905E6"/>
    <w:rsid w:val="00ED03D8"/>
    <w:rsid w:val="00ED45A3"/>
    <w:rsid w:val="00F12F16"/>
    <w:rsid w:val="00F30EB6"/>
    <w:rsid w:val="00F31D90"/>
    <w:rsid w:val="00F44AF5"/>
    <w:rsid w:val="00F47D37"/>
    <w:rsid w:val="00F56319"/>
    <w:rsid w:val="00F8784C"/>
    <w:rsid w:val="00F93B28"/>
    <w:rsid w:val="00FB1671"/>
    <w:rsid w:val="00FB74AD"/>
    <w:rsid w:val="00FC787B"/>
    <w:rsid w:val="00FD6663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42F1AEA"/>
  <w15:chartTrackingRefBased/>
  <w15:docId w15:val="{C2A14AE9-F818-4756-AAAC-98BADC29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1960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1E1960"/>
    <w:pPr>
      <w:overflowPunct/>
      <w:autoSpaceDE/>
      <w:autoSpaceDN/>
      <w:adjustRightInd/>
      <w:textAlignment w:val="auto"/>
    </w:pPr>
    <w:rPr>
      <w:rFonts w:eastAsia="Calibri"/>
      <w:sz w:val="24"/>
      <w:szCs w:val="24"/>
      <w:lang w:val="en-GB"/>
    </w:rPr>
  </w:style>
  <w:style w:type="character" w:styleId="FollowedHyperlink">
    <w:name w:val="FollowedHyperlink"/>
    <w:basedOn w:val="DefaultParagraphFont"/>
    <w:rsid w:val="00564B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564B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4B9B"/>
    <w:rPr>
      <w:rFonts w:ascii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rsid w:val="00564B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B9B"/>
    <w:rPr>
      <w:rFonts w:ascii="Times New Roman" w:hAnsi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56F8"/>
    <w:rPr>
      <w:color w:val="605E5C"/>
      <w:shd w:val="clear" w:color="auto" w:fill="E1DFDD"/>
    </w:rPr>
  </w:style>
  <w:style w:type="table" w:styleId="TableGrid">
    <w:name w:val="Table Grid"/>
    <w:basedOn w:val="TableNormal"/>
    <w:rsid w:val="00212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studioworks.com/download/safe-use-of-electricity-in-studios-risk-assessment/" TargetMode="External"/><Relationship Id="rId18" Type="http://schemas.openxmlformats.org/officeDocument/2006/relationships/hyperlink" Target="https://www.bbcstudioworks.com/download/risk-assessment-safe-use-of-jibs/" TargetMode="External"/><Relationship Id="rId26" Type="http://schemas.openxmlformats.org/officeDocument/2006/relationships/hyperlink" Target="https://www.bbcstudioworks.com/download/coshh-procedure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bbcstudioworks.com/download/fire-safety-props-and-scenery/" TargetMode="External"/><Relationship Id="rId34" Type="http://schemas.openxmlformats.org/officeDocument/2006/relationships/hyperlink" Target="https://www.bbcstudioworks.com/download/studio-rules-for-visiting-productions/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studioworks.com/download/grid-working/" TargetMode="External"/><Relationship Id="rId20" Type="http://schemas.openxmlformats.org/officeDocument/2006/relationships/hyperlink" Target="https://www.bbcstudioworks.com/download/risk-assessment-water-as-a-prop/" TargetMode="External"/><Relationship Id="rId29" Type="http://schemas.openxmlformats.org/officeDocument/2006/relationships/hyperlink" Target="https://www.bbcstudioworks.com/download/grid-working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bcstudioworks.com/health-safety/" TargetMode="External"/><Relationship Id="rId24" Type="http://schemas.openxmlformats.org/officeDocument/2006/relationships/hyperlink" Target="https://www.bbcstudioworks.com/download/audience-fire-evacuation-procedures/" TargetMode="External"/><Relationship Id="rId32" Type="http://schemas.openxmlformats.org/officeDocument/2006/relationships/hyperlink" Target="https://bbcstudioworks.com/health-safety/" TargetMode="External"/><Relationship Id="rId37" Type="http://schemas.openxmlformats.org/officeDocument/2006/relationships/hyperlink" Target="https://www.bbcstudioworks.com/download/studio-rules-for-production-use-of-lithium-ion-batteries/" TargetMode="External"/><Relationship Id="rId40" Type="http://schemas.openxmlformats.org/officeDocument/2006/relationships/hyperlink" Target="https://bbcstudioworks.com/health-safety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bcstudioworks.com/download/working-at-height-risk-assessment/" TargetMode="External"/><Relationship Id="rId23" Type="http://schemas.openxmlformats.org/officeDocument/2006/relationships/hyperlink" Target="https://www.bbcstudioworks.com/download/arrangement-audience-seating/" TargetMode="External"/><Relationship Id="rId28" Type="http://schemas.openxmlformats.org/officeDocument/2006/relationships/hyperlink" Target="https://www.bbcstudioworks.com/download/gas-safety-mains-or-compressed-risk-assessment/" TargetMode="External"/><Relationship Id="rId36" Type="http://schemas.openxmlformats.org/officeDocument/2006/relationships/hyperlink" Target="https://www.bbcstudioworks.com/download/risk-assessment-lithium-ion-batteries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bbcstudioworks.com/download/fork-lift-teddy-trucks-risk-assessment/" TargetMode="External"/><Relationship Id="rId31" Type="http://schemas.openxmlformats.org/officeDocument/2006/relationships/hyperlink" Target="https://www.bbcstudioworks.com/download/risk-assessment-mewp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bbcstudioworks.com/download/use-of-ladders-and-steps-risk-assessment/" TargetMode="External"/><Relationship Id="rId22" Type="http://schemas.openxmlformats.org/officeDocument/2006/relationships/hyperlink" Target="https://www.bbcstudioworks.com/download/risk-assessment-lasers-in-studios/" TargetMode="External"/><Relationship Id="rId27" Type="http://schemas.openxmlformats.org/officeDocument/2006/relationships/hyperlink" Target="https://www.bbcstudioworks.com/download/risk-assessment-sfx-in-studios/" TargetMode="External"/><Relationship Id="rId30" Type="http://schemas.openxmlformats.org/officeDocument/2006/relationships/hyperlink" Target="https://www.bbcstudioworks.com/download/fork-lift-teddy-trucks-risk-assessment/" TargetMode="External"/><Relationship Id="rId35" Type="http://schemas.openxmlformats.org/officeDocument/2006/relationships/hyperlink" Target="https://www.bbcstudioworks.com/download/studio-rules-for-visiting-productions-kelvin-hall/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bbcstudioworks.com/download/safe-use-of-electricity-in-studios-risk-assessment/" TargetMode="External"/><Relationship Id="rId17" Type="http://schemas.openxmlformats.org/officeDocument/2006/relationships/hyperlink" Target="https://www.bbcstudioworks.com/download/risk-assessment-cameras-and-peds-safe-handling/" TargetMode="External"/><Relationship Id="rId25" Type="http://schemas.openxmlformats.org/officeDocument/2006/relationships/hyperlink" Target="https://www.bbcstudioworks.com/download/glass-in-studio-policy/" TargetMode="External"/><Relationship Id="rId33" Type="http://schemas.openxmlformats.org/officeDocument/2006/relationships/hyperlink" Target="https://www.bbc.com/safeguarding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rlej20\Application%20Data\Microsoft\Templates\RM%20Risk%20assess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E543FF64D4B459821493607D23D80" ma:contentTypeVersion="13" ma:contentTypeDescription="Create a new document." ma:contentTypeScope="" ma:versionID="8f671f365df4ac32b05492df78fe0112">
  <xsd:schema xmlns:xsd="http://www.w3.org/2001/XMLSchema" xmlns:xs="http://www.w3.org/2001/XMLSchema" xmlns:p="http://schemas.microsoft.com/office/2006/metadata/properties" xmlns:ns3="bffde1fe-d4fd-4ff4-805a-af72ad14dbed" xmlns:ns4="fb4b687a-afa5-432b-875e-46150ea076cd" targetNamespace="http://schemas.microsoft.com/office/2006/metadata/properties" ma:root="true" ma:fieldsID="b90eba0f7f3f4ed174b493471ffb3b48" ns3:_="" ns4:_="">
    <xsd:import namespace="bffde1fe-d4fd-4ff4-805a-af72ad14dbed"/>
    <xsd:import namespace="fb4b687a-afa5-432b-875e-46150ea07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de1fe-d4fd-4ff4-805a-af72ad14d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b687a-afa5-432b-875e-46150ea0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F0BD8-2803-49BE-966B-29460CEC7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30F9A8-6DF2-4F09-82BD-CF786F4CF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E2BB8-2D9F-43AA-AE45-CBC7F7AA5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de1fe-d4fd-4ff4-805a-af72ad14dbed"/>
    <ds:schemaRef ds:uri="fb4b687a-afa5-432b-875e-46150ea07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B14C1A-8EA5-4B30-88D5-F6BED705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 Risk assessment</Template>
  <TotalTime>243</TotalTime>
  <Pages>3</Pages>
  <Words>570</Words>
  <Characters>6812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SRM Risk assessment</vt:lpstr>
    </vt:vector>
  </TitlesOfParts>
  <Company>BBC</Company>
  <LinksUpToDate>false</LinksUpToDate>
  <CharactersWithSpaces>7368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https://bbcsw.1stoptionsafety.com/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Risk assessment</dc:title>
  <dc:subject/>
  <dc:creator>harlej20</dc:creator>
  <cp:keywords>3/Dot</cp:keywords>
  <dc:description>Studio Resource Managers' Risk Assessment</dc:description>
  <cp:lastModifiedBy>Clare Sillitto</cp:lastModifiedBy>
  <cp:revision>16</cp:revision>
  <dcterms:created xsi:type="dcterms:W3CDTF">2025-05-15T08:54:00Z</dcterms:created>
  <dcterms:modified xsi:type="dcterms:W3CDTF">2025-12-16T10:28:00Z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0x010100BA2E543FF64D4B459821493607D23D80</vt:lpwstr>
  </property>
</Properties>
</file>